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AD" w:rsidRDefault="0014234F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</w:p>
    <w:p w:rsidR="00A536AD" w:rsidRDefault="001423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ПРАВИТЕЛЬСТВО</w:t>
      </w:r>
    </w:p>
    <w:p w:rsidR="00A536AD" w:rsidRDefault="001423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ХАНТЫ-МАНСИЙСКОГО АВТОНОМНОГО ОКРУГА – ЮГРЫ</w:t>
      </w:r>
    </w:p>
    <w:p w:rsidR="00A536AD" w:rsidRDefault="00A536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536AD" w:rsidRDefault="001423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A536AD" w:rsidRDefault="00A536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536AD" w:rsidRDefault="001423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__________________№____</w:t>
      </w:r>
    </w:p>
    <w:p w:rsidR="00A536AD" w:rsidRDefault="001423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</w:t>
      </w:r>
    </w:p>
    <w:p w:rsidR="00A536AD" w:rsidRDefault="00A536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6AD" w:rsidRDefault="00A536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6AD" w:rsidRDefault="0014234F">
      <w:pPr>
        <w:shd w:val="clear" w:color="auto" w:fill="FFFFFF"/>
        <w:spacing w:after="0" w:line="240" w:lineRule="auto"/>
        <w:ind w:firstLine="794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Ханты-Мансийского автономного округа – Югры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от 5 октября 2018 года № 344-п «О государственной программе </w:t>
      </w:r>
      <w:r>
        <w:rPr>
          <w:rFonts w:ascii="Times New Roman" w:hAnsi="Times New Roman" w:cs="Times New Roman"/>
          <w:b/>
          <w:sz w:val="28"/>
          <w:szCs w:val="28"/>
        </w:rPr>
        <w:br/>
        <w:t>Ханты-Мансийского автономного округа – Югры «Развитие агропромышленного комплекса»</w:t>
      </w:r>
    </w:p>
    <w:p w:rsidR="00A536AD" w:rsidRDefault="00A536AD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</w:p>
    <w:p w:rsidR="00A536AD" w:rsidRDefault="0014234F">
      <w:pPr>
        <w:shd w:val="clear" w:color="auto" w:fill="FFFFFF"/>
        <w:spacing w:after="0" w:line="240" w:lineRule="auto"/>
        <w:ind w:firstLine="794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                                 Ханты-Мансийского автономного ок</w:t>
      </w:r>
      <w:r>
        <w:rPr>
          <w:rFonts w:ascii="Times New Roman" w:hAnsi="Times New Roman" w:cs="Times New Roman"/>
          <w:sz w:val="28"/>
          <w:szCs w:val="28"/>
        </w:rPr>
        <w:t xml:space="preserve">руга – Югры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 июля 2018 года                     № 226-п «О модельной государственной программе Ханты-Мансийского автономного округа – Югры, порядке принятия решения о разработке государственных программ Ханты-Мансийского автономного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округа – Югры, их формирования, утверждения и реализации и плане мероприятий по обеспечению разработки, утверждению государственных программ Ханты-Мансийского автономного округа – Югры в соответствии с национальными целями развития»,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учитыва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решение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Общественного совета при Департаменте промышленности Ханты-Мансийского автономного округа – Югры (протокол заочного голосования от ____ мая 2019 года № _____),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 Ханты-Мансийского автономного округа – Югры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A536AD" w:rsidRDefault="00A536AD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</w:p>
    <w:p w:rsidR="00A536AD" w:rsidRDefault="0014234F">
      <w:pPr>
        <w:shd w:val="clear" w:color="auto" w:fill="FFFFFF"/>
        <w:spacing w:after="0" w:line="240" w:lineRule="auto"/>
        <w:ind w:firstLine="794"/>
        <w:jc w:val="both"/>
      </w:pPr>
      <w:r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 xml:space="preserve">ести в постановление Правительства Ханты-Мансийского автономного округа </w:t>
      </w:r>
      <w:bookmarkStart w:id="0" w:name="__DdeLink__46263_3447287598"/>
      <w:r>
        <w:rPr>
          <w:rFonts w:ascii="Times New Roman" w:hAnsi="Times New Roman" w:cs="Times New Roman"/>
          <w:sz w:val="28"/>
          <w:szCs w:val="28"/>
        </w:rPr>
        <w:t>–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Югры от 5 октября 2018 года № 344-п</w:t>
      </w:r>
      <w:r>
        <w:rPr>
          <w:rFonts w:ascii="Times New Roman" w:hAnsi="Times New Roman" w:cs="Times New Roman"/>
          <w:sz w:val="28"/>
          <w:szCs w:val="28"/>
        </w:rPr>
        <w:br/>
        <w:t>«О государственной программе Ханты-Мансийского автономного</w:t>
      </w:r>
      <w:r>
        <w:rPr>
          <w:rFonts w:ascii="Times New Roman" w:hAnsi="Times New Roman" w:cs="Times New Roman"/>
          <w:sz w:val="28"/>
          <w:szCs w:val="28"/>
        </w:rPr>
        <w:br/>
        <w:t>округа – Югры «Развитие агропромышленного комплекса»</w:t>
      </w:r>
      <w:r>
        <w:rPr>
          <w:rFonts w:ascii="Times New Roman" w:hAnsi="Times New Roman" w:cs="Times New Roman"/>
          <w:sz w:val="28"/>
          <w:szCs w:val="28"/>
        </w:rPr>
        <w:br/>
        <w:t>следующие изменения:</w:t>
      </w:r>
    </w:p>
    <w:p w:rsidR="00A536AD" w:rsidRDefault="001423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 1 по</w:t>
      </w:r>
      <w:r>
        <w:rPr>
          <w:rFonts w:ascii="Times New Roman" w:hAnsi="Times New Roman" w:cs="Times New Roman"/>
          <w:sz w:val="28"/>
          <w:szCs w:val="28"/>
        </w:rPr>
        <w:t xml:space="preserve">становления дополнить пунктом 1.29 следующего содержания: </w:t>
      </w:r>
    </w:p>
    <w:p w:rsidR="00A536AD" w:rsidRDefault="001423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«1.29. Порядок предоставления государственной поддержки на создание системы поддержки фермеров и развитие сельской кооперации (приложение 29).».</w:t>
      </w:r>
    </w:p>
    <w:p w:rsidR="00A536AD" w:rsidRDefault="0014234F">
      <w:pPr>
        <w:shd w:val="clear" w:color="auto" w:fill="FFFFFF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 Приложение 2 изложить в следующей редакции:</w:t>
      </w:r>
    </w:p>
    <w:p w:rsidR="00A536AD" w:rsidRDefault="00A536AD">
      <w:pPr>
        <w:pStyle w:val="afd"/>
        <w:spacing w:after="0" w:line="240" w:lineRule="auto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536AD" w:rsidRDefault="00A536AD">
      <w:pPr>
        <w:pStyle w:val="afd"/>
        <w:spacing w:after="0" w:line="240" w:lineRule="auto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536AD" w:rsidRDefault="00A536AD">
      <w:pPr>
        <w:pStyle w:val="afd"/>
        <w:spacing w:after="0" w:line="240" w:lineRule="auto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536AD" w:rsidRDefault="00A536AD">
      <w:pPr>
        <w:pStyle w:val="afd"/>
        <w:spacing w:after="0" w:line="240" w:lineRule="auto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A536AD">
          <w:pgSz w:w="11906" w:h="16838"/>
          <w:pgMar w:top="1230" w:right="1276" w:bottom="1134" w:left="1559" w:header="0" w:footer="0" w:gutter="0"/>
          <w:cols w:space="1700"/>
          <w:docGrid w:linePitch="360"/>
        </w:sectPr>
      </w:pPr>
    </w:p>
    <w:p w:rsidR="00A536AD" w:rsidRDefault="00A536AD">
      <w:pPr>
        <w:pStyle w:val="afd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36AD" w:rsidRDefault="0014234F">
      <w:pPr>
        <w:pStyle w:val="afd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16"/>
        </w:rPr>
        <w:t>Приложение 2</w:t>
      </w:r>
    </w:p>
    <w:p w:rsidR="00A536AD" w:rsidRDefault="0014234F">
      <w:pPr>
        <w:keepNext/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16"/>
        </w:rPr>
        <w:t>к постановлению Правительства</w:t>
      </w:r>
    </w:p>
    <w:p w:rsidR="00A536AD" w:rsidRDefault="0014234F">
      <w:pPr>
        <w:keepNext/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16"/>
        </w:rPr>
        <w:t>Ханты-Мансийского</w:t>
      </w:r>
    </w:p>
    <w:p w:rsidR="00A536AD" w:rsidRDefault="0014234F">
      <w:pPr>
        <w:keepNext/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16"/>
        </w:rPr>
        <w:t>автономного округа – Югры</w:t>
      </w:r>
    </w:p>
    <w:p w:rsidR="00A536AD" w:rsidRDefault="0014234F">
      <w:pPr>
        <w:keepNext/>
        <w:shd w:val="clear" w:color="auto" w:fill="FFFFFF"/>
        <w:spacing w:after="0" w:line="240" w:lineRule="auto"/>
        <w:ind w:firstLine="737"/>
        <w:contextualSpacing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16"/>
        </w:rPr>
        <w:t>от 5 октября 2018 года № 344-п</w:t>
      </w:r>
    </w:p>
    <w:p w:rsidR="00A536AD" w:rsidRDefault="00A536AD">
      <w:pPr>
        <w:shd w:val="clear" w:color="auto" w:fill="FFFFFF"/>
        <w:spacing w:after="0" w:line="240" w:lineRule="auto"/>
        <w:ind w:firstLine="73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A536AD" w:rsidRDefault="0014234F">
      <w:pPr>
        <w:pStyle w:val="ConsPlusNonformat"/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16"/>
        </w:rPr>
        <w:t>Направления мероприятий государственной программы</w:t>
      </w:r>
    </w:p>
    <w:p w:rsidR="00A536AD" w:rsidRDefault="00A536AD">
      <w:pPr>
        <w:pStyle w:val="ConsPlusNonformat"/>
        <w:shd w:val="clear" w:color="auto" w:fill="FFFFFF"/>
        <w:rPr>
          <w:rFonts w:ascii="Arial" w:hAnsi="Arial"/>
        </w:rPr>
      </w:pPr>
    </w:p>
    <w:tbl>
      <w:tblPr>
        <w:tblW w:w="14564" w:type="dxa"/>
        <w:tblInd w:w="-336" w:type="dxa"/>
        <w:tblLook w:val="0000" w:firstRow="0" w:lastRow="0" w:firstColumn="0" w:lastColumn="0" w:noHBand="0" w:noVBand="0"/>
      </w:tblPr>
      <w:tblGrid>
        <w:gridCol w:w="703"/>
        <w:gridCol w:w="2678"/>
        <w:gridCol w:w="5524"/>
        <w:gridCol w:w="5659"/>
      </w:tblGrid>
      <w:tr w:rsidR="00A536AD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№ п/п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Наименование мероприятия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Направления расходов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Наименование порядка, номер приложения (при наличии)</w:t>
            </w:r>
          </w:p>
        </w:tc>
      </w:tr>
      <w:tr w:rsidR="00A536AD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2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3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4</w:t>
            </w:r>
          </w:p>
        </w:tc>
      </w:tr>
      <w:tr w:rsidR="00A536AD">
        <w:tc>
          <w:tcPr>
            <w:tcW w:w="14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 xml:space="preserve">Цель: Устойчивое развитие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агропромышленного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 xml:space="preserve"> комплекса и сельских территорий, повышение конкурентоспособности продукции, произведенной в автономном округе</w:t>
            </w:r>
          </w:p>
        </w:tc>
      </w:tr>
      <w:tr w:rsidR="00A536AD">
        <w:tc>
          <w:tcPr>
            <w:tcW w:w="14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Задача: увеличение объемов производства и переработки основных видов сельскохозяйственной продукции, реализация государственной научно-технической политики в интересах развития сельского хозяйства</w:t>
            </w:r>
          </w:p>
        </w:tc>
      </w:tr>
      <w:tr w:rsidR="00A536AD">
        <w:tc>
          <w:tcPr>
            <w:tcW w:w="14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Подпрограмма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 xml:space="preserve"> «Развитие отрасли растениеводства»</w:t>
            </w:r>
          </w:p>
        </w:tc>
      </w:tr>
      <w:tr w:rsidR="00A536AD">
        <w:trPr>
          <w:trHeight w:val="996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1.1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«Гос</w:t>
            </w: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ударственная поддержка растениеводства переработки и реализации продукции растениеводства»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 xml:space="preserve">Предоставление субсидий на проведение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культуртехнических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 xml:space="preserve"> работ.</w:t>
            </w:r>
          </w:p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Предоставление субсидий на приобретение минеральных удобрений.</w:t>
            </w:r>
          </w:p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Предоставлении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 xml:space="preserve"> субсидий на приобретени</w:t>
            </w: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е элитных семян.</w:t>
            </w:r>
          </w:p>
          <w:p w:rsidR="00A536AD" w:rsidRDefault="001423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на возмещение части затрат сельскохозяйственным товаропроизводителям на уплату страховой премии, начисленной по договору сельскохозяйственного страхования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16"/>
              </w:rPr>
              <w:t>Порядок предоставления субсидии на предотвращение выбытия из</w:t>
            </w:r>
            <w:r>
              <w:rPr>
                <w:rFonts w:ascii="Times New Roman" w:hAnsi="Times New Roman" w:cs="Times New Roman"/>
                <w:bCs/>
                <w:sz w:val="24"/>
                <w:szCs w:val="16"/>
              </w:rPr>
              <w:t xml:space="preserve"> сельскохозяйственного оборота сельскохозяйственных угодий и вовлечение в сельскохозяйственный оборот заброшенных сельскохозяйственных угодий (приложение 7).</w:t>
            </w:r>
          </w:p>
        </w:tc>
      </w:tr>
      <w:tr w:rsidR="00A536AD">
        <w:trPr>
          <w:trHeight w:val="994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A536AD">
            <w:pPr>
              <w:pStyle w:val="aff"/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A536AD">
            <w:pPr>
              <w:pStyle w:val="aff"/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  <w:lang w:eastAsia="zh-CN" w:bidi="hi-IN"/>
              </w:rPr>
              <w:t>Субвенции на поддержку растениеводства, переработки и реализации продукции растениеводства.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16"/>
              </w:rPr>
              <w:t>Порядок расчета и предоставления субсидий на поддержку растениеводства, переработки и реализации продукции растениеводства, на поддержку ж</w:t>
            </w:r>
            <w:r>
              <w:rPr>
                <w:rFonts w:ascii="Times New Roman" w:hAnsi="Times New Roman" w:cs="Times New Roman"/>
                <w:bCs/>
                <w:sz w:val="24"/>
                <w:szCs w:val="16"/>
                <w:lang w:eastAsia="en-US"/>
              </w:rPr>
              <w:t>ивотноводства, переработки и реализации продукции животноводства, на поддержку мясного скотоводства, переработки и реа</w:t>
            </w:r>
            <w:r>
              <w:rPr>
                <w:rFonts w:ascii="Times New Roman" w:hAnsi="Times New Roman" w:cs="Times New Roman"/>
                <w:bCs/>
                <w:sz w:val="24"/>
                <w:szCs w:val="16"/>
                <w:lang w:eastAsia="en-US"/>
              </w:rPr>
              <w:t>лизации продукции мясного скотоводства (приложение 17).</w:t>
            </w:r>
          </w:p>
        </w:tc>
      </w:tr>
      <w:tr w:rsidR="00A536AD">
        <w:trPr>
          <w:trHeight w:val="1067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1.2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«Поддержка кредитования, реализации инвестиционных проектов в сфере растениеводства»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Возмещение части затрат по инвестиционным кредитам (займам) в агропромышленном комплексе.</w:t>
            </w:r>
          </w:p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Возмещение части затрат по краткосрочным кредитам (займам) в агропромышленном комплексе.</w:t>
            </w:r>
          </w:p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Возмещение двух третей ставки рефинансирования (учетной ставки) по кредитам (займам), полученным в российских кредитных организациях.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16"/>
              </w:rPr>
              <w:t>Порядок предоставления субсидии н</w:t>
            </w:r>
            <w:r>
              <w:rPr>
                <w:rFonts w:ascii="Times New Roman" w:hAnsi="Times New Roman" w:cs="Times New Roman"/>
                <w:bCs/>
                <w:sz w:val="24"/>
                <w:szCs w:val="16"/>
              </w:rPr>
              <w:t>а уплату процентов по кредитам (займам) (приложение 8).</w:t>
            </w:r>
          </w:p>
          <w:p w:rsidR="00A536AD" w:rsidRDefault="00A536AD">
            <w:pPr>
              <w:pStyle w:val="afd"/>
              <w:spacing w:after="0"/>
              <w:ind w:left="0" w:firstLine="6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36AD">
        <w:trPr>
          <w:trHeight w:val="1067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A536AD">
            <w:pPr>
              <w:pStyle w:val="aff"/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A536AD">
            <w:pPr>
              <w:pStyle w:val="aff"/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Предоставление субсидий на реализацию инвестиционных проектов (строительство тепличных комплексов) </w:t>
            </w:r>
          </w:p>
          <w:p w:rsidR="00A536AD" w:rsidRDefault="00A536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16"/>
              </w:rPr>
              <w:t>Порядок предоставления субсидий на реализацию инвестиционных проектов (строительство тепличных комплексов) (приложение 15).</w:t>
            </w:r>
          </w:p>
        </w:tc>
      </w:tr>
      <w:tr w:rsidR="00A536AD">
        <w:tc>
          <w:tcPr>
            <w:tcW w:w="14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 xml:space="preserve">Цель: Устойчивое развитие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агропромышленного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 xml:space="preserve"> комплекса и сельских территорий, повышение конкурентоспособности продукции, произведенной в автономном округе</w:t>
            </w:r>
          </w:p>
        </w:tc>
      </w:tr>
      <w:tr w:rsidR="00A536AD">
        <w:tc>
          <w:tcPr>
            <w:tcW w:w="14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 xml:space="preserve">Задача: увеличение объемов производства и переработки основных видов сельскохозяйственной продукции, </w:t>
            </w: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реализация государственной научно-технической политики в интересах развития сельского хозяйства</w:t>
            </w:r>
          </w:p>
        </w:tc>
      </w:tr>
      <w:tr w:rsidR="00A536AD">
        <w:tc>
          <w:tcPr>
            <w:tcW w:w="14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Подпрограмма 2 «Развитие отрасли животноводства»</w:t>
            </w:r>
          </w:p>
        </w:tc>
      </w:tr>
      <w:tr w:rsidR="00A536AD">
        <w:trPr>
          <w:trHeight w:val="617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2.1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«Государственная поддержка племенного животноводства, производства и реализации продукции животноводства»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Предоставление субсидий на возмещение части затрат по наращиванию поголовья северных оленей, маралов, мясных табунных лошадей.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16"/>
              </w:rPr>
              <w:t>Порядок предоставления субсидии на развитие северного оленеводства (приложение 4).</w:t>
            </w:r>
          </w:p>
        </w:tc>
      </w:tr>
      <w:tr w:rsidR="00A536AD">
        <w:trPr>
          <w:trHeight w:val="515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A536AD">
            <w:pPr>
              <w:pStyle w:val="aff"/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A536AD">
            <w:pPr>
              <w:pStyle w:val="aff"/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Предоставление субсидий на приобретение племенного молодняка сельскохозяйственных животных, клеточных пушных зверей.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16"/>
              </w:rPr>
              <w:t>Порядок предоставления субсидии на приобретение племенного молодняка сельскохозяйственных животных, клеточных пушных зверей (приложение 5).</w:t>
            </w:r>
          </w:p>
        </w:tc>
      </w:tr>
      <w:tr w:rsidR="00A536AD">
        <w:trPr>
          <w:trHeight w:val="815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A536AD">
            <w:pPr>
              <w:pStyle w:val="aff"/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A536AD">
            <w:pPr>
              <w:pStyle w:val="aff"/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Предоставление субсидий на приобретение семени производителей для искусственного осеменения сельскохозяйственных животных.</w:t>
            </w:r>
          </w:p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Предоставление субсидий на приобретение оборудования и материалов для искусственного осеменения сельскохозяйственных животных.</w:t>
            </w:r>
          </w:p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Предоставление субсидий на приобретение эмбрионов крупного рогатого скота, в том числе по импорту.</w:t>
            </w:r>
          </w:p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Предоставление субсидии на поддержку племенного крупного рогатого скота молочного направления.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16"/>
              </w:rPr>
              <w:t>Порядок предоставления субсидии на развитие племенного животно</w:t>
            </w:r>
            <w:r>
              <w:rPr>
                <w:rFonts w:ascii="Times New Roman" w:hAnsi="Times New Roman" w:cs="Times New Roman"/>
                <w:bCs/>
                <w:sz w:val="24"/>
                <w:szCs w:val="16"/>
              </w:rPr>
              <w:t>водства, на развитие племенного мясного скотоводства, на приобретение эмбрионов, оборудования, материалов, семени производителей для искусственного осеменения сельскохозяйственных животных (приложение 6).</w:t>
            </w:r>
          </w:p>
          <w:p w:rsidR="00A536AD" w:rsidRDefault="00A536AD">
            <w:pPr>
              <w:pStyle w:val="ConsPlusNormal0"/>
              <w:shd w:val="clear" w:color="auto" w:fill="FFFFFF"/>
              <w:ind w:firstLine="68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36AD">
        <w:trPr>
          <w:trHeight w:val="436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A536AD">
            <w:pPr>
              <w:pStyle w:val="aff"/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A536AD">
            <w:pPr>
              <w:pStyle w:val="aff"/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Поддержка производства молока сельскохозяйственными товаропроизводителями.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d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Порядок предоставления субсидий, направленных на повышение продуктивности в молочном скотоводстве (приложение 14).</w:t>
            </w:r>
          </w:p>
        </w:tc>
      </w:tr>
      <w:tr w:rsidR="00A536AD">
        <w:trPr>
          <w:trHeight w:val="815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A536AD">
            <w:pPr>
              <w:pStyle w:val="aff"/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A536AD">
            <w:pPr>
              <w:pStyle w:val="aff"/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Субвенции на поддержку животноводства, переработки и реализации продукции животноводства.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d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Порядок расчета и предоставления субсидий на поддержку растениеводства, переработки и реализации продукции растениеводства, на поддержку животноводства, переработки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реализации продукции животноводства, на поддержку мясного скотоводства, переработки и реализации продукции мясного скотоводства (приложение 17).</w:t>
            </w:r>
          </w:p>
        </w:tc>
      </w:tr>
      <w:tr w:rsidR="00A536AD">
        <w:trPr>
          <w:trHeight w:val="815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A536AD">
            <w:pPr>
              <w:pStyle w:val="aff"/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A536AD">
            <w:pPr>
              <w:pStyle w:val="aff"/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на возмещение части затрат сельскохозяйственным товаропроизводителям на уплату страховой премии, начисленной по договору сельскохозяйственного страхования.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16"/>
              </w:rPr>
              <w:t>Порядок предоставления субсидии на возмещение части затрат сельскохозяйствен</w:t>
            </w:r>
            <w:r>
              <w:rPr>
                <w:rFonts w:ascii="Times New Roman" w:hAnsi="Times New Roman" w:cs="Times New Roman"/>
                <w:bCs/>
                <w:sz w:val="24"/>
                <w:szCs w:val="16"/>
              </w:rPr>
              <w:t>ных товаропроизводителей на уплату страховых премий по договорам сельскохозяйственного страхования (приложение 22).</w:t>
            </w:r>
          </w:p>
        </w:tc>
      </w:tr>
      <w:tr w:rsidR="00A536AD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2.2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 xml:space="preserve">«Поддержка кредитования в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отраслях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 xml:space="preserve"> животноводства агропромышленного комплекса»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 xml:space="preserve">Возмещение части затрат по инвестиционным кредитам (займам) в агропромышленном комплексе </w:t>
            </w:r>
          </w:p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Возмещение части затрат по краткосрочным кредитам (займам) в агропромышленном комплексе.</w:t>
            </w:r>
          </w:p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Возмещение двух третей ставки рефинансирования (учетной ставки) по кредитам (</w:t>
            </w: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займам), полученным в российских кредитных организациях.</w:t>
            </w:r>
          </w:p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хозяйствования.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16"/>
              </w:rPr>
              <w:t xml:space="preserve">Порядок предоставления субсидии на уплату </w:t>
            </w:r>
            <w:r>
              <w:rPr>
                <w:rFonts w:ascii="Times New Roman" w:hAnsi="Times New Roman" w:cs="Times New Roman"/>
                <w:bCs/>
                <w:sz w:val="24"/>
                <w:szCs w:val="16"/>
              </w:rPr>
              <w:t>процентов по кредитам (займам) (приложение 8).</w:t>
            </w:r>
          </w:p>
        </w:tc>
      </w:tr>
      <w:tr w:rsidR="00A536AD">
        <w:trPr>
          <w:trHeight w:val="586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2.3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«Государственная поддержка малых форм хозяйствования, создания и модернизации объектов агропромышленного комплекса, приобретения техники и оборудования»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Предоставление грантов в форме субсидий на поддержк</w:t>
            </w: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у начинающих фермеров.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ConsPlusNormal0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16"/>
              </w:rPr>
              <w:t>Порядок предоставления гранта в форме субсидий на создание и развитие крестьянских (фермерских) хозяйств (приложение 9).</w:t>
            </w:r>
          </w:p>
        </w:tc>
      </w:tr>
      <w:tr w:rsidR="00A536AD">
        <w:trPr>
          <w:trHeight w:val="568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A536AD">
            <w:pPr>
              <w:pStyle w:val="aff"/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A536AD">
            <w:pPr>
              <w:pStyle w:val="aff"/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Предоставление грантов в форме субсидий на развитие семейных животноводческих ферм.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16"/>
              </w:rPr>
              <w:t>Порядок предоставления грантов в форме субсидий на развитие семейных животноводческих ферм на базе крестьянских (фермерских) хозяйств (приложение 10).</w:t>
            </w:r>
          </w:p>
        </w:tc>
      </w:tr>
      <w:tr w:rsidR="00A536AD">
        <w:trPr>
          <w:trHeight w:val="621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A536AD">
            <w:pPr>
              <w:pStyle w:val="aff"/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A536AD">
            <w:pPr>
              <w:pStyle w:val="aff"/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Субвенции на развитие материально-технической базы малых форм хозяйствования.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d"/>
              <w:spacing w:after="0"/>
              <w:ind w:left="0" w:firstLine="737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Порядок расчета и предоставления субсидий на поддержку малых форм хозяйствования, на развитие материально-технической базы (за исключением личных подсобных хозяйств) (приложение 19).</w:t>
            </w:r>
          </w:p>
        </w:tc>
      </w:tr>
      <w:tr w:rsidR="00A536AD">
        <w:trPr>
          <w:trHeight w:val="642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A536AD">
            <w:pPr>
              <w:pStyle w:val="aff"/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A536AD">
            <w:pPr>
              <w:pStyle w:val="aff"/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Предоставление грантов в форме субсидий на поддержку сельскохозяйственных потребительских кооперативов для развития материально-технической базы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 xml:space="preserve"> .</w:t>
            </w:r>
            <w:proofErr w:type="gramEnd"/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d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Порядок предоставления грантов в форме субсидии на поддержку сельскохозяйственных потребительских кооперативо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в для развития материально-технической базы (приложение 24).</w:t>
            </w:r>
          </w:p>
        </w:tc>
      </w:tr>
      <w:tr w:rsidR="00A536AD">
        <w:trPr>
          <w:trHeight w:val="642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A536AD">
            <w:pPr>
              <w:pStyle w:val="aff"/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A536AD">
            <w:pPr>
              <w:pStyle w:val="aff"/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Государственная поддержка создания высокопроизводительных роботизированных животноводческих комплексов.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d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Порядок предоставления грантов в форме субсидии на создание высокотехнологических (роботизированных) животноводческих комплексов (приложение 26).</w:t>
            </w:r>
          </w:p>
        </w:tc>
      </w:tr>
      <w:tr w:rsidR="00A536AD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2.4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«Государственная поддержка производства и реализации продукции мясного скотоводства»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Субвенции на поддерж</w:t>
            </w: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ку производства, переработки и реализации продукции мясного скотоводства.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d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Порядок расчета и предоставлен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zh-CN" w:bidi="hi-IN"/>
              </w:rPr>
              <w:t>ия субсидий 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а поддержку растениеводства, переработки и реализации продукции растениеводства, на поддержку животноводства, переработки и реализации прод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укции животноводства, на поддержку мясного скотоводства, переработки и реализации продукции мясного скотоводства (приложение 17).</w:t>
            </w:r>
          </w:p>
        </w:tc>
      </w:tr>
      <w:tr w:rsidR="00A536AD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</w:rPr>
              <w:t>2.5.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6"/>
              </w:rPr>
              <w:t>Региональный проект "Создание системы поддержки фермеров и развитие сельской кооперации"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6"/>
              </w:rPr>
              <w:t>Реализация регионального проекта поддержки фермеров и развитие сельской кооперации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ConsPlusTitle"/>
              <w:shd w:val="clear" w:color="auto" w:fill="FFFFFF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16"/>
              </w:rPr>
              <w:t>Порядок предоставления государственной поддержки на создание системы поддержки фермеров и развитие сельской кооперации (приложение 29)</w:t>
            </w:r>
          </w:p>
        </w:tc>
      </w:tr>
      <w:tr w:rsidR="00A536AD">
        <w:tc>
          <w:tcPr>
            <w:tcW w:w="14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 xml:space="preserve">Цель: Устойчивое развитие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агропромышленного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 xml:space="preserve"> комплекса и сельских территорий, повышение конкурентоспособности продукции, произведенной в автономном округе</w:t>
            </w:r>
          </w:p>
        </w:tc>
      </w:tr>
      <w:tr w:rsidR="00A536AD">
        <w:tc>
          <w:tcPr>
            <w:tcW w:w="14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 xml:space="preserve">Задача: обеспечение воспроизводства и увеличение рыбных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ресурсов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 xml:space="preserve"> и создание благоприятных условий для развития заготовки и переработки дикоросов</w:t>
            </w:r>
          </w:p>
        </w:tc>
      </w:tr>
      <w:tr w:rsidR="00A536AD">
        <w:tc>
          <w:tcPr>
            <w:tcW w:w="14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 xml:space="preserve">Подпрограмма 3 «Поддержка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рыбохозяйственного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 xml:space="preserve"> комплекса»</w:t>
            </w:r>
          </w:p>
        </w:tc>
      </w:tr>
      <w:tr w:rsidR="00A536AD"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3.1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16"/>
                <w:lang w:eastAsia="ru-RU"/>
              </w:rPr>
              <w:t xml:space="preserve">Государственная поддержка развития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16"/>
                <w:lang w:eastAsia="ru-RU"/>
              </w:rPr>
              <w:t>рыбохозяйстве</w:t>
            </w:r>
            <w:r>
              <w:rPr>
                <w:rFonts w:ascii="Times New Roman" w:eastAsia="Times New Roman" w:hAnsi="Times New Roman"/>
                <w:bCs/>
                <w:sz w:val="24"/>
                <w:szCs w:val="16"/>
                <w:lang w:eastAsia="ru-RU"/>
              </w:rPr>
              <w:t>нного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16"/>
                <w:lang w:eastAsia="ru-RU"/>
              </w:rPr>
              <w:t xml:space="preserve"> комплекса, рыболовства и производства рыбной продукции</w:t>
            </w: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»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рыбохозяйственного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 xml:space="preserve"> комплекса.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d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Порядок расчета и предоставления субсидий на повышение эффективности использован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ия и развитие ресурсного потенциала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рыбохозяйственного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комплекса (приложение 18).</w:t>
            </w:r>
          </w:p>
        </w:tc>
      </w:tr>
      <w:tr w:rsidR="00A536AD"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A536AD">
            <w:pPr>
              <w:pStyle w:val="aff"/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A536AD">
            <w:pPr>
              <w:pStyle w:val="aff"/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Реализация мероприятий в области организации, регулирования и охраны водных биологических ресурсов за счет субвенций, предоставленных из федерального бюджета.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-</w:t>
            </w:r>
          </w:p>
        </w:tc>
      </w:tr>
      <w:tr w:rsidR="00A536AD">
        <w:trPr>
          <w:trHeight w:val="642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  <w:lang w:eastAsia="zh-CN" w:bidi="hi-IN"/>
              </w:rPr>
              <w:t>3.2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  <w:lang w:eastAsia="zh-CN" w:bidi="hi-IN"/>
              </w:rPr>
              <w:t xml:space="preserve">«Стимулирование развития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16"/>
                <w:lang w:eastAsia="zh-CN" w:bidi="hi-IN"/>
              </w:rPr>
              <w:t>аквакультуры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16"/>
                <w:lang w:eastAsia="zh-CN" w:bidi="hi-IN"/>
              </w:rPr>
              <w:t>»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shd w:val="clear" w:color="auto" w:fill="FFFFFF"/>
              <w:tabs>
                <w:tab w:val="left" w:pos="3127"/>
              </w:tabs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  <w:lang w:eastAsia="zh-CN" w:bidi="hi-IN"/>
              </w:rPr>
              <w:t xml:space="preserve">Субвенции на развитие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16"/>
                <w:lang w:eastAsia="zh-CN" w:bidi="hi-IN"/>
              </w:rPr>
              <w:t>аквакультуры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16"/>
                <w:lang w:eastAsia="zh-CN" w:bidi="hi-IN"/>
              </w:rPr>
              <w:t>.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d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zh-CN" w:bidi="hi-IN"/>
              </w:rPr>
              <w:t xml:space="preserve">Порядок расчета и предоставления субсидий на повышение эффективности использования и развитие ресурсного потенциала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zh-CN" w:bidi="hi-IN"/>
              </w:rPr>
              <w:t>рыбохозяйственного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zh-CN" w:bidi="hi-IN"/>
              </w:rPr>
              <w:t xml:space="preserve"> комплекса (приложение 18).</w:t>
            </w:r>
          </w:p>
          <w:p w:rsidR="00A536AD" w:rsidRDefault="00A536AD">
            <w:pPr>
              <w:pStyle w:val="afd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36AD">
        <w:trPr>
          <w:trHeight w:val="642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A536AD">
            <w:pPr>
              <w:pStyle w:val="aff"/>
              <w:shd w:val="clear" w:color="auto" w:fill="FFFFFF"/>
              <w:jc w:val="center"/>
              <w:rPr>
                <w:rFonts w:ascii="Arial" w:eastAsia="NSimSun" w:hAnsi="Arial" w:cs="Arial"/>
                <w:lang w:eastAsia="zh-CN" w:bidi="hi-IN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A536AD">
            <w:pPr>
              <w:pStyle w:val="aff"/>
              <w:shd w:val="clear" w:color="auto" w:fill="FFFFFF"/>
              <w:rPr>
                <w:rFonts w:ascii="Arial" w:eastAsia="NSimSun" w:hAnsi="Arial" w:cs="Arial"/>
                <w:lang w:eastAsia="zh-CN" w:bidi="hi-IN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  <w:lang w:eastAsia="zh-CN" w:bidi="hi-IN"/>
              </w:rPr>
              <w:t>Предоставление субсидий на создание и модернизацию объектов рыбоводной инфраструктуры.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d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zh-CN" w:bidi="hi-IN"/>
              </w:rPr>
              <w:t>Порядок предоставления субсидий на создание и модернизацию объектов агропромышленного комплекса и объектов рыбоводной инфраструктуры (приложение 23).</w:t>
            </w:r>
          </w:p>
        </w:tc>
      </w:tr>
      <w:tr w:rsidR="00A536AD">
        <w:tc>
          <w:tcPr>
            <w:tcW w:w="14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  <w:lang w:eastAsia="zh-CN" w:bidi="hi-IN"/>
              </w:rPr>
              <w:t xml:space="preserve">Цель: Устойчивое развитие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16"/>
                <w:lang w:eastAsia="zh-CN" w:bidi="hi-IN"/>
              </w:rPr>
              <w:t>агропромышленного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16"/>
                <w:lang w:eastAsia="zh-CN" w:bidi="hi-IN"/>
              </w:rPr>
              <w:t xml:space="preserve"> комплекса и сельских территорий, повышение конкурентоспособности продукции, произведенной в автономном округе</w:t>
            </w:r>
          </w:p>
        </w:tc>
      </w:tr>
      <w:tr w:rsidR="00A536AD">
        <w:tc>
          <w:tcPr>
            <w:tcW w:w="14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 xml:space="preserve">Задача: обеспечение воспроизводства и увеличение рыбных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ресурсов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 xml:space="preserve"> и создание благоприятных условий для</w:t>
            </w: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 xml:space="preserve"> развития заготовки и переработки дикоросов</w:t>
            </w:r>
          </w:p>
        </w:tc>
      </w:tr>
      <w:tr w:rsidR="00A536AD">
        <w:tc>
          <w:tcPr>
            <w:tcW w:w="14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 xml:space="preserve">Подпрограмма 4 «Поддержка системы заготовки и переработки дикоросов, стимулирование развития агропромышленного комплекса» </w:t>
            </w:r>
          </w:p>
        </w:tc>
      </w:tr>
      <w:tr w:rsidR="00A536AD">
        <w:trPr>
          <w:trHeight w:val="498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4.1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«Государственная поддержка развития системы заготовки и переработки дикоросов»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Подд</w:t>
            </w: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ержка кредитования организаций, занимающихся заготовкой и переработкой дикоросов.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16"/>
              </w:rPr>
              <w:t>Порядок предоставления субсидии на уплату процентов по кредитам (займам) (приложение 8).</w:t>
            </w:r>
          </w:p>
        </w:tc>
      </w:tr>
      <w:tr w:rsidR="00A536AD">
        <w:trPr>
          <w:trHeight w:val="497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A536AD">
            <w:pPr>
              <w:pStyle w:val="aff"/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A536AD">
            <w:pPr>
              <w:pStyle w:val="aff"/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Предоставление субсидий на развитие проектов по заготовке или переработке дикоросов.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16"/>
              </w:rPr>
              <w:t>Порядок предоставления грантов в форме субсидий на реализацию проектов по заготовке и переработке дикоросов (приложение 11).</w:t>
            </w:r>
          </w:p>
        </w:tc>
      </w:tr>
      <w:tr w:rsidR="00A536AD">
        <w:trPr>
          <w:trHeight w:val="497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A536AD">
            <w:pPr>
              <w:pStyle w:val="aff"/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A536AD">
            <w:pPr>
              <w:pStyle w:val="aff"/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Субвенции на развитие системы заготовки и переработки дикоросов.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16"/>
              </w:rPr>
              <w:t>Порядок расчета и предоставления субсидий на развитие системы заготовки и переработки дикоросов (приложение 20).</w:t>
            </w:r>
          </w:p>
        </w:tc>
      </w:tr>
      <w:tr w:rsidR="00A536AD">
        <w:trPr>
          <w:trHeight w:val="396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4.2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 xml:space="preserve">«Содействие развитию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агропромышленного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 xml:space="preserve"> комплекса»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Предоставление субсидий</w:t>
            </w: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 xml:space="preserve"> организациям на участие в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выставках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, ярмарках.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d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Порядок предоставления субсидии на участие в выставках, ярмарках (приложение 12).</w:t>
            </w:r>
          </w:p>
        </w:tc>
      </w:tr>
      <w:tr w:rsidR="00A536AD">
        <w:trPr>
          <w:trHeight w:val="1133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A536AD">
            <w:pPr>
              <w:pStyle w:val="aff"/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A536AD">
            <w:pPr>
              <w:pStyle w:val="aff"/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Предоставление единовременной социальной выплаты выпускникам образовательных учреждений высшего и среднего профессионального образования, переехавшим или изъявившим желание переехать на постоянное место жительства в сельскую местность, заключившим трудовой</w:t>
            </w: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 xml:space="preserve"> договор с организациями агропромышленного комплекса.</w:t>
            </w:r>
            <w:proofErr w:type="gramEnd"/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d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Порядок предоставления единовременной социальной выплаты выпускникам образовательных учреждений высшего, среднего и начального профессионального образования (приложение 13).</w:t>
            </w:r>
          </w:p>
        </w:tc>
      </w:tr>
      <w:tr w:rsidR="00A536AD">
        <w:trPr>
          <w:trHeight w:val="749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A536AD">
            <w:pPr>
              <w:pStyle w:val="aff"/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A536AD">
            <w:pPr>
              <w:pStyle w:val="aff"/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Реализация государственной научно-технической политики в сфере сельского хозяйства.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d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Порядок предоставления грантов в форме субсидии на проведение и внедрение научных исследований в интересах развития агропромышленного комплекса Ханты-Мансийского автономног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о                 округа – Югры (приложение 25).</w:t>
            </w:r>
          </w:p>
        </w:tc>
      </w:tr>
      <w:tr w:rsidR="00A536AD">
        <w:trPr>
          <w:trHeight w:val="113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A536AD">
            <w:pPr>
              <w:pStyle w:val="aff"/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A536AD">
            <w:pPr>
              <w:pStyle w:val="aff"/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Проведение совещаний, семинаров, ярмарок, конкурсов, выставок и участие в них, в том числе проведение тематических круглых столов, семинаров, выставок, направленных на сохранение и популяцию приобской породы лошадей, включению их в программу проведения окр</w:t>
            </w: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ужных и межрегиональных выставочных мероприятий в сфере агропромышленного комплекса.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d"/>
              <w:spacing w:after="0"/>
              <w:ind w:left="0" w:firstLine="6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-</w:t>
            </w:r>
          </w:p>
        </w:tc>
      </w:tr>
      <w:tr w:rsidR="00A536AD">
        <w:tc>
          <w:tcPr>
            <w:tcW w:w="14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16"/>
                <w:lang w:eastAsia="en-US"/>
              </w:rPr>
              <w:t xml:space="preserve">Цель: Устойчивое развитие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16"/>
                <w:lang w:eastAsia="en-US"/>
              </w:rPr>
              <w:t>агропромышленного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16"/>
                <w:lang w:eastAsia="en-US"/>
              </w:rPr>
              <w:t xml:space="preserve"> комплекса и сельских территорий, повышение конкурентоспособности продукции, произведенной в автономном округе</w:t>
            </w:r>
          </w:p>
        </w:tc>
      </w:tr>
      <w:tr w:rsidR="00A536AD">
        <w:tc>
          <w:tcPr>
            <w:tcW w:w="14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Задача: создание условий устойчивого развития сельских территорий</w:t>
            </w:r>
          </w:p>
        </w:tc>
      </w:tr>
      <w:tr w:rsidR="00A536AD">
        <w:tc>
          <w:tcPr>
            <w:tcW w:w="14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ConsPlusNormal0"/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16"/>
                <w:lang w:eastAsia="en-US"/>
              </w:rPr>
              <w:t>Подпрограмма 5 «Устойчивое развитие сельских территорий»</w:t>
            </w:r>
          </w:p>
        </w:tc>
      </w:tr>
      <w:tr w:rsidR="00A536AD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5.1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«Улучшение жилищных условий граждан, проживающих в сельской местности, в том числе молодых специалистов»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Предоставление социальной выплаты гражданам, проживающим в сельской местности, в том числе молодым семьям и молодым специалистам.</w:t>
            </w:r>
          </w:p>
          <w:p w:rsidR="00A536AD" w:rsidRDefault="00A536AD">
            <w:pPr>
              <w:pStyle w:val="aff"/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d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Порядок предоставления социальных выплат на строительство (приобретение) жилья молодым семьям и молодым специалистам, прожива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ющим в сельской местности Ханты-Мансийского автономного округа – Югры (приложение 21).</w:t>
            </w:r>
          </w:p>
        </w:tc>
      </w:tr>
      <w:tr w:rsidR="00A536AD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5.2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Грантовая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 xml:space="preserve"> поддержка местных инициатив граждан, проживающих в сельской местности»</w:t>
            </w:r>
          </w:p>
          <w:p w:rsidR="00A536AD" w:rsidRDefault="00A536AD">
            <w:pPr>
              <w:pStyle w:val="aff"/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6"/>
              </w:rPr>
              <w:t>Предоставление грантов в форме субсидий на реализацию проектов местных инициатив граждан, проживающих в сельской местности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d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Порядок предоставления грантов в форме субсидий на поддержку местных инициатив граждан, проживающих в сельской местности (приложение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16).</w:t>
            </w:r>
          </w:p>
        </w:tc>
      </w:tr>
      <w:tr w:rsidR="00A536AD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5.3.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«Комплексное обустройство населенных пунктов, расположенных в сельской местности, объектами социальной, инженерной инфраструктуры, строительство и реконструкция автомобильных дорог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Строительство (реконструкция), капитальный ремонт и ремонт автом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обильных дорог общего пользования местного значения</w:t>
            </w:r>
          </w:p>
          <w:p w:rsidR="00A536AD" w:rsidRDefault="00A536A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d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Правила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ктов, расположенных в сельской местности, на строительство и реконструкцию автомобильных дорог (приложение 12 к постановлению Правительства Российской Федерации от 14.07.2012 № 717 «О Государственной программе развития сельского хозяйства и регулирования 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ынков сельскохозяйственной продукции, сырья и продовольствия»);</w:t>
            </w:r>
            <w:proofErr w:type="gramEnd"/>
          </w:p>
          <w:p w:rsidR="00A536AD" w:rsidRDefault="0014234F">
            <w:pPr>
              <w:pStyle w:val="afd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Порядок предоставления субсидии на проектирование, строительство, реконструкцию, капитальный ремонт и ремонт автомобильных дорог общего пользования местного значения (приложение 10 к постановл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ению Правительства Ханты-Мансийского автономного округа — Югры от 05.10.2018 № 354-п «О государственной программе Ханты-Мансийского автономного округа — Югры «Современная транспортная система»).</w:t>
            </w:r>
          </w:p>
        </w:tc>
      </w:tr>
      <w:tr w:rsidR="00A536AD">
        <w:tc>
          <w:tcPr>
            <w:tcW w:w="14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 xml:space="preserve">Цель: Устойчивое развитие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агропромышленного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 xml:space="preserve"> комплекса и сельских территорий, повышение конкурентоспособности продукции, произведенной в автономном округе</w:t>
            </w:r>
          </w:p>
        </w:tc>
      </w:tr>
      <w:tr w:rsidR="00A536AD">
        <w:tc>
          <w:tcPr>
            <w:tcW w:w="14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Задача: обеспечение стабильной благополучной эпизоотической обстановки в автономном округе, включая з</w:t>
            </w: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ащиту населения от болезней, общих для человека и животных</w:t>
            </w:r>
            <w:proofErr w:type="gramEnd"/>
          </w:p>
        </w:tc>
      </w:tr>
      <w:tr w:rsidR="00A536AD">
        <w:tc>
          <w:tcPr>
            <w:tcW w:w="14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Подпрограмма 6 «Обеспечение стабильной благополучной эпизоотической обстановки в Ханты-Мансийском автономном округе - Югре и защита населения от болезней, общих для человека и животных»</w:t>
            </w:r>
            <w:proofErr w:type="gramEnd"/>
          </w:p>
        </w:tc>
      </w:tr>
      <w:tr w:rsidR="00A536AD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6.1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«Пров</w:t>
            </w: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едение ветеринарно-профилактических, диагностических, противоэпизоотических мероприятий, направленных на предупреждение и ликвидацию болезней, общих для человека и животных»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Обеспечение выполнения государственных услуг бюджетными учреждениями автономного о</w:t>
            </w: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 xml:space="preserve">круга в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рамках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 xml:space="preserve"> выполнения государственного задания.</w:t>
            </w:r>
          </w:p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Обеспечение контроля осуществления отлова, транспортировки, учета, содержания, умерщвления, утилизации безнадзорных и бродячих животных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-</w:t>
            </w:r>
          </w:p>
        </w:tc>
      </w:tr>
      <w:tr w:rsidR="00A536AD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6.2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«Осуществление контроля (надзора) за соблюдением законодательства Российской Федерации и Ханты-Мансийского автономного округа - Югры в сфере ветеринарии»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 xml:space="preserve">Обеспечение проведения профилактических вакцинаций, а также необходимых диагностических исследований, </w:t>
            </w: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 xml:space="preserve">улучшение лечебной эффективности при незаразных болезнях сельскохозяйственных животных, проведение мероприятий по обеспечению безопасности выпускаемой животноводческой продукции,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 xml:space="preserve"> эпизоотической обстановкой и выполнением плана ветеринарно-профил</w:t>
            </w: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актических и противоэпизоотических мероприятий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6AD" w:rsidRDefault="0014234F">
            <w:pPr>
              <w:pStyle w:val="aff"/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</w:rPr>
              <w:t>-</w:t>
            </w:r>
          </w:p>
          <w:p w:rsidR="00A536AD" w:rsidRDefault="00A536AD">
            <w:pPr>
              <w:pStyle w:val="aff"/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536AD" w:rsidRDefault="0014234F">
      <w:pPr>
        <w:shd w:val="clear" w:color="auto" w:fill="FFFFFF"/>
        <w:spacing w:after="0" w:line="240" w:lineRule="auto"/>
        <w:ind w:firstLine="794"/>
        <w:jc w:val="right"/>
        <w:rPr>
          <w:rFonts w:ascii="Times New Roman" w:hAnsi="Times New Roman" w:cs="Times New Roman"/>
          <w:sz w:val="28"/>
          <w:szCs w:val="28"/>
        </w:rPr>
        <w:sectPr w:rsidR="00A536AD">
          <w:pgSz w:w="16838" w:h="11906" w:orient="landscape"/>
          <w:pgMar w:top="1559" w:right="1230" w:bottom="1276" w:left="1134" w:header="0" w:footer="0" w:gutter="0"/>
          <w:cols w:space="1700"/>
          <w:docGrid w:linePitch="360"/>
        </w:sectPr>
      </w:pPr>
      <w:r>
        <w:rPr>
          <w:rFonts w:ascii="Times New Roman" w:eastAsia="Times New Roman" w:hAnsi="Times New Roman" w:cs="Times New Roman"/>
          <w:bCs/>
          <w:sz w:val="28"/>
          <w:szCs w:val="16"/>
        </w:rPr>
        <w:t>».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Приложение 3 раздела «Предоставление субсидии на предотвращение выбытия из сельскохозяйственного оборота сельскохозяйственных угодий и вовлечение в сельскохозяйственный оборот </w:t>
      </w:r>
      <w:r>
        <w:rPr>
          <w:rFonts w:ascii="Times New Roman" w:hAnsi="Times New Roman" w:cs="Times New Roman"/>
          <w:sz w:val="28"/>
          <w:szCs w:val="28"/>
        </w:rPr>
        <w:t>заброшенных сельскохозяйственных угодий» дополнить пунктами следующего содержания:</w:t>
      </w:r>
    </w:p>
    <w:tbl>
      <w:tblPr>
        <w:tblW w:w="907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15"/>
        <w:gridCol w:w="3516"/>
        <w:gridCol w:w="2266"/>
        <w:gridCol w:w="2274"/>
      </w:tblGrid>
      <w:tr w:rsidR="00A536AD"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6AD" w:rsidRDefault="0014234F">
            <w:pPr>
              <w:pStyle w:val="aff2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6AD" w:rsidRDefault="0014234F">
            <w:pPr>
              <w:pStyle w:val="aff2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Закладка ягодных насаждений, ягодных питомников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6AD" w:rsidRDefault="0014234F">
            <w:pPr>
              <w:pStyle w:val="aff2"/>
              <w:spacing w:after="0" w:line="240" w:lineRule="auto"/>
              <w:ind w:firstLine="794"/>
            </w:pPr>
            <w:r>
              <w:rPr>
                <w:rFonts w:ascii="Times New Roman" w:hAnsi="Times New Roman"/>
                <w:sz w:val="28"/>
                <w:szCs w:val="28"/>
              </w:rPr>
              <w:t>гектар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36AD" w:rsidRDefault="0014234F">
            <w:pPr>
              <w:pStyle w:val="aff2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58200 (годовая)</w:t>
            </w:r>
          </w:p>
        </w:tc>
      </w:tr>
      <w:tr w:rsidR="00A536AD">
        <w:tc>
          <w:tcPr>
            <w:tcW w:w="1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6AD" w:rsidRDefault="0014234F">
            <w:pPr>
              <w:pStyle w:val="aff2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6AD" w:rsidRDefault="0014234F">
            <w:pPr>
              <w:pStyle w:val="aff2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Работы по уходу за ягодными насаждениями, ягодными питомниками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6AD" w:rsidRDefault="0014234F">
            <w:pPr>
              <w:pStyle w:val="aff2"/>
              <w:spacing w:after="0" w:line="240" w:lineRule="auto"/>
              <w:ind w:firstLine="794"/>
            </w:pPr>
            <w:r>
              <w:rPr>
                <w:rFonts w:ascii="Times New Roman" w:hAnsi="Times New Roman"/>
                <w:sz w:val="28"/>
                <w:szCs w:val="28"/>
              </w:rPr>
              <w:t>гектар</w:t>
            </w:r>
          </w:p>
        </w:tc>
        <w:tc>
          <w:tcPr>
            <w:tcW w:w="2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36AD" w:rsidRDefault="0014234F">
            <w:pPr>
              <w:pStyle w:val="aff2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6800 (годовая)</w:t>
            </w:r>
          </w:p>
        </w:tc>
      </w:tr>
    </w:tbl>
    <w:p w:rsidR="00A536AD" w:rsidRDefault="00A536AD">
      <w:pPr>
        <w:sectPr w:rsidR="00A536AD">
          <w:pgSz w:w="11906" w:h="16838"/>
          <w:pgMar w:top="1230" w:right="1276" w:bottom="1134" w:left="1559" w:header="0" w:footer="0" w:gutter="0"/>
          <w:cols w:space="1700"/>
          <w:docGrid w:linePitch="360"/>
        </w:sectPr>
      </w:pP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В приложении 4: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Пункт 1.8 дополнить абзацем следующего содержания: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111111"/>
          <w:sz w:val="28"/>
          <w:szCs w:val="16"/>
        </w:rPr>
        <w:t>В случае недостаточности лимитов субсидий на  выплату их в полном объеме, субсидии в приоритетном порядке выплачиваются Получателям, заявления которых зарегист</w:t>
      </w:r>
      <w:r>
        <w:rPr>
          <w:rFonts w:ascii="Times New Roman" w:eastAsia="Times New Roman" w:hAnsi="Times New Roman" w:cs="Times New Roman"/>
          <w:color w:val="111111"/>
          <w:sz w:val="28"/>
          <w:szCs w:val="16"/>
        </w:rPr>
        <w:t>рированы ранее по времени и дате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16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Пункт 2.5 изложить в следующей редакции: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</w:rPr>
        <w:t>2.5.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Департамент в течение 7 рабочих дней со дня получения документов, указанных в </w:t>
      </w:r>
      <w:hyperlink w:anchor="Par3229" w:tooltip="Current Document" w:history="1">
        <w:r>
          <w:rPr>
            <w:rStyle w:val="ListLabel3"/>
            <w:rFonts w:ascii="Times New Roman" w:eastAsia="Times New Roman" w:hAnsi="Times New Roman" w:cs="Times New Roman"/>
            <w:color w:val="000000" w:themeColor="text1"/>
            <w:sz w:val="28"/>
          </w:rPr>
          <w:t>пунктах 2.1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</w:t>
      </w:r>
      <w:hyperlink w:anchor="Par3241" w:tooltip="Current Document" w:history="1">
        <w:r>
          <w:rPr>
            <w:rStyle w:val="ListLabel3"/>
            <w:rFonts w:ascii="Times New Roman" w:eastAsia="Times New Roman" w:hAnsi="Times New Roman" w:cs="Times New Roman"/>
            <w:color w:val="000000" w:themeColor="text1"/>
            <w:sz w:val="28"/>
          </w:rPr>
          <w:t>2.2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Порядка, осуществляет их проверку на предмет достоверности сведений и принимает решение о предоставлении субсидии или об отказе в предоставлении субсидии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 пункте 2.6 слова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16"/>
        </w:rPr>
        <w:t>подписания протокола з</w:t>
      </w:r>
      <w:r>
        <w:rPr>
          <w:rFonts w:ascii="Times New Roman" w:eastAsia="Times New Roman" w:hAnsi="Times New Roman" w:cs="Times New Roman"/>
          <w:sz w:val="28"/>
          <w:szCs w:val="16"/>
        </w:rPr>
        <w:t>аседания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» заменить словами</w:t>
      </w:r>
      <w:r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16"/>
        </w:rPr>
        <w:t>его принятия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приложении 5: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 1.8 дополнить абзацем следующего содержания: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111111"/>
          <w:sz w:val="28"/>
          <w:szCs w:val="16"/>
        </w:rPr>
        <w:t>В случае недостаточности лимитов субсидий на  выплату их в полном объеме, субсидии в приоритетном порядке выплачиваются Получат</w:t>
      </w:r>
      <w:r>
        <w:rPr>
          <w:rFonts w:ascii="Times New Roman" w:eastAsia="Times New Roman" w:hAnsi="Times New Roman" w:cs="Times New Roman"/>
          <w:color w:val="111111"/>
          <w:sz w:val="28"/>
          <w:szCs w:val="16"/>
        </w:rPr>
        <w:t>елям, заявления которых зарегистрированы ранее по времени и дате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16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Пункт 2.5 изложить в следующей редакции:</w:t>
      </w:r>
    </w:p>
    <w:p w:rsidR="00A536AD" w:rsidRDefault="0014234F">
      <w:pPr>
        <w:pStyle w:val="ConsPlusNormal0"/>
        <w:shd w:val="clear" w:color="auto" w:fill="FFFFFF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</w:rPr>
        <w:t>2.5.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Департамент в течение 7 рабочих дней со дня получения документов, указанных в </w:t>
      </w:r>
      <w:hyperlink w:anchor="Par3229" w:tooltip="Current Document" w:history="1">
        <w:r>
          <w:rPr>
            <w:rStyle w:val="ListLabel3"/>
            <w:rFonts w:ascii="Times New Roman" w:hAnsi="Times New Roman" w:cs="Times New Roman"/>
            <w:color w:val="000000" w:themeColor="text1"/>
            <w:sz w:val="28"/>
          </w:rPr>
          <w:t>пунктах 2.1</w:t>
        </w:r>
      </w:hyperlink>
      <w:r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hyperlink w:anchor="Par3241" w:tooltip="Current Document" w:history="1">
        <w:r>
          <w:rPr>
            <w:rStyle w:val="ListLabel3"/>
            <w:rFonts w:ascii="Times New Roman" w:hAnsi="Times New Roman" w:cs="Times New Roman"/>
            <w:color w:val="000000" w:themeColor="text1"/>
            <w:sz w:val="28"/>
          </w:rPr>
          <w:t>2.2</w:t>
        </w:r>
      </w:hyperlink>
      <w:r>
        <w:rPr>
          <w:rFonts w:ascii="Times New Roman" w:hAnsi="Times New Roman" w:cs="Times New Roman"/>
          <w:color w:val="000000" w:themeColor="text1"/>
          <w:sz w:val="28"/>
        </w:rPr>
        <w:t xml:space="preserve">  Порядка, осуществляет их проверку на предмет достоверности сведений и принимает решение о предоставлении субсидии или об отказе в предоставлении субсидии.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16"/>
        </w:rPr>
        <w:t>В случае выявления противоречий по содержанию между документами, в том числе по обстоятельствам и фактам, указанным в них (сведения, цифровые данные и показатели по деятельности) (далее - выявление противоречий), Департамент в течение 3 рабочих дней, с мом</w:t>
      </w:r>
      <w:r>
        <w:rPr>
          <w:rFonts w:ascii="Times New Roman" w:hAnsi="Times New Roman" w:cs="Times New Roman"/>
          <w:sz w:val="28"/>
          <w:szCs w:val="16"/>
        </w:rPr>
        <w:t>ента их выявления обращается с письменным  запросом к Получателю, в соответствующие государственные органы, органы местного самоуправления и организации, в том числе с выездом к месту</w:t>
      </w:r>
      <w:proofErr w:type="gramEnd"/>
      <w:r>
        <w:rPr>
          <w:rFonts w:ascii="Times New Roman" w:hAnsi="Times New Roman" w:cs="Times New Roman"/>
          <w:sz w:val="28"/>
          <w:szCs w:val="16"/>
        </w:rPr>
        <w:t xml:space="preserve"> нахождения Получателя. В связи с указанными обстоятельствами срок рассмо</w:t>
      </w:r>
      <w:r>
        <w:rPr>
          <w:rFonts w:ascii="Times New Roman" w:hAnsi="Times New Roman" w:cs="Times New Roman"/>
          <w:sz w:val="28"/>
          <w:szCs w:val="16"/>
        </w:rPr>
        <w:t>трения заявления о предоставлении субсидии может быть продлен до 20 рабочих дней. Все материалы по выявленным и устраненным противоречиям, уточнениям прилагаются к материалам заявления Получателя. Выявление противоречий, в представленных Получателем докуме</w:t>
      </w:r>
      <w:r>
        <w:rPr>
          <w:rFonts w:ascii="Times New Roman" w:hAnsi="Times New Roman" w:cs="Times New Roman"/>
          <w:sz w:val="28"/>
          <w:szCs w:val="16"/>
        </w:rPr>
        <w:t>нтов, осуществляется Департаментом в период осуществления их проверки на предмет достоверности</w:t>
      </w:r>
      <w:proofErr w:type="gramStart"/>
      <w:r>
        <w:rPr>
          <w:rFonts w:ascii="Times New Roman" w:hAnsi="Times New Roman" w:cs="Times New Roman"/>
          <w:sz w:val="28"/>
          <w:szCs w:val="16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В пункте 2.6 слова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16"/>
        </w:rPr>
        <w:t>подписания протокола заседания комиссии</w:t>
      </w:r>
      <w:r>
        <w:rPr>
          <w:rFonts w:ascii="Times New Roman" w:hAnsi="Times New Roman" w:cs="Times New Roman"/>
          <w:sz w:val="28"/>
          <w:szCs w:val="28"/>
        </w:rPr>
        <w:t>» заменить словами</w:t>
      </w:r>
      <w:r>
        <w:rPr>
          <w:rFonts w:ascii="Times New Roman" w:hAnsi="Times New Roman" w:cs="Times New Roman"/>
          <w:sz w:val="28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16"/>
        </w:rPr>
        <w:t>его принятия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536AD" w:rsidRDefault="0014234F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приложении 6:</w:t>
      </w:r>
    </w:p>
    <w:p w:rsidR="00A536AD" w:rsidRDefault="0014234F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В пункте 1.5 цифры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</w:t>
      </w:r>
      <w:r>
        <w:rPr>
          <w:rFonts w:ascii="Times New Roman" w:hAnsi="Times New Roman" w:cs="Times New Roman"/>
          <w:sz w:val="28"/>
          <w:szCs w:val="28"/>
        </w:rPr>
        <w:t xml:space="preserve">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6AD" w:rsidRDefault="0014234F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Пункт 1.9 дополнить абзацем следующего содержания: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111111"/>
          <w:sz w:val="28"/>
          <w:szCs w:val="16"/>
        </w:rPr>
        <w:t>В случае недостаточности лимитов субсидий на  выплату их в полном объеме, субсидии в приоритетном порядке выплачиваются Получателям, заявления которых зарегистрированы ранее по времени и дате</w:t>
      </w:r>
      <w:proofErr w:type="gramStart"/>
      <w:r>
        <w:rPr>
          <w:rFonts w:ascii="Times New Roman" w:hAnsi="Times New Roman" w:cs="Times New Roman"/>
          <w:color w:val="111111"/>
          <w:sz w:val="28"/>
          <w:szCs w:val="16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536AD" w:rsidRDefault="0014234F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Пункт 2.5 изложить в следующей редакции:</w:t>
      </w:r>
    </w:p>
    <w:p w:rsidR="00A536AD" w:rsidRDefault="0014234F">
      <w:pPr>
        <w:pStyle w:val="ConsPlusNormal0"/>
        <w:shd w:val="clear" w:color="auto" w:fill="FFFFFF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</w:rPr>
        <w:t xml:space="preserve">2.5. </w:t>
      </w:r>
      <w:r>
        <w:rPr>
          <w:rFonts w:ascii="Times New Roman" w:hAnsi="Times New Roman" w:cs="Times New Roman"/>
          <w:sz w:val="28"/>
          <w:szCs w:val="16"/>
        </w:rPr>
        <w:t>Департаме</w:t>
      </w:r>
      <w:r>
        <w:rPr>
          <w:rFonts w:ascii="Times New Roman" w:hAnsi="Times New Roman" w:cs="Times New Roman"/>
          <w:sz w:val="28"/>
          <w:szCs w:val="16"/>
        </w:rPr>
        <w:t xml:space="preserve">нт в течение 7 рабочих дней со дня получения документов, указанных в </w:t>
      </w:r>
      <w:hyperlink w:anchor="Par2759" w:tooltip="Current Document" w:history="1">
        <w:r>
          <w:rPr>
            <w:rStyle w:val="ListLabel2"/>
            <w:rFonts w:ascii="Times New Roman" w:hAnsi="Times New Roman" w:cs="Times New Roman"/>
            <w:color w:val="000000" w:themeColor="text1"/>
            <w:sz w:val="28"/>
            <w:szCs w:val="16"/>
          </w:rPr>
          <w:t>подпунктах 2.1.1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16"/>
        </w:rPr>
        <w:t xml:space="preserve">, </w:t>
      </w:r>
      <w:hyperlink w:anchor="Par2764" w:tooltip="Current Document" w:history="1">
        <w:r>
          <w:rPr>
            <w:rStyle w:val="ListLabel2"/>
            <w:rFonts w:ascii="Times New Roman" w:hAnsi="Times New Roman" w:cs="Times New Roman"/>
            <w:color w:val="000000" w:themeColor="text1"/>
            <w:sz w:val="28"/>
            <w:szCs w:val="16"/>
          </w:rPr>
          <w:t>2.1.2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16"/>
        </w:rPr>
        <w:t xml:space="preserve">, </w:t>
      </w:r>
      <w:hyperlink w:anchor="Par2768" w:tooltip="Current Document" w:history="1">
        <w:r>
          <w:rPr>
            <w:rStyle w:val="ListLabel2"/>
            <w:rFonts w:ascii="Times New Roman" w:hAnsi="Times New Roman" w:cs="Times New Roman"/>
            <w:color w:val="000000" w:themeColor="text1"/>
            <w:sz w:val="28"/>
            <w:szCs w:val="16"/>
          </w:rPr>
          <w:t>2.1.3 пункта 2.</w:t>
        </w:r>
        <w:r>
          <w:rPr>
            <w:rStyle w:val="ListLabel2"/>
            <w:rFonts w:ascii="Times New Roman" w:hAnsi="Times New Roman" w:cs="Times New Roman"/>
            <w:color w:val="000000" w:themeColor="text1"/>
            <w:sz w:val="28"/>
            <w:szCs w:val="16"/>
          </w:rPr>
          <w:t>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16"/>
        </w:rPr>
        <w:t xml:space="preserve"> Порядка, </w:t>
      </w:r>
      <w:r>
        <w:rPr>
          <w:rFonts w:ascii="Times New Roman" w:hAnsi="Times New Roman" w:cs="Times New Roman"/>
          <w:color w:val="000000" w:themeColor="text1"/>
          <w:sz w:val="28"/>
        </w:rPr>
        <w:t>осуществляет их проверку на предмет достоверности сведений и принимает решение о предоставлении субсидии или об отказе в предоставлении субсидии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16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8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2.6 слова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16"/>
        </w:rPr>
        <w:t>подписания протокола заседания комиссии</w:t>
      </w:r>
      <w:r>
        <w:rPr>
          <w:rFonts w:ascii="Times New Roman" w:hAnsi="Times New Roman" w:cs="Times New Roman"/>
          <w:sz w:val="28"/>
          <w:szCs w:val="28"/>
        </w:rPr>
        <w:t>» заменить словами</w:t>
      </w:r>
      <w:r>
        <w:rPr>
          <w:rFonts w:ascii="Times New Roman" w:hAnsi="Times New Roman" w:cs="Times New Roman"/>
          <w:sz w:val="28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16"/>
        </w:rPr>
        <w:t>его принятия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Приложение 7 изложить в следующей редакции: 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right"/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Приложение 7</w:t>
      </w:r>
    </w:p>
    <w:p w:rsidR="00A536AD" w:rsidRDefault="0014234F">
      <w:pPr>
        <w:pStyle w:val="ConsPlusNormal0"/>
        <w:shd w:val="clear" w:color="auto" w:fill="FFFFFF"/>
        <w:ind w:firstLine="794"/>
        <w:jc w:val="right"/>
      </w:pPr>
      <w:r>
        <w:rPr>
          <w:rFonts w:ascii="Times New Roman" w:hAnsi="Times New Roman"/>
          <w:sz w:val="28"/>
          <w:szCs w:val="28"/>
        </w:rPr>
        <w:t>к постановлению Правительства</w:t>
      </w:r>
    </w:p>
    <w:p w:rsidR="00A536AD" w:rsidRDefault="0014234F">
      <w:pPr>
        <w:pStyle w:val="ConsPlusNormal0"/>
        <w:shd w:val="clear" w:color="auto" w:fill="FFFFFF"/>
        <w:ind w:firstLine="794"/>
        <w:jc w:val="right"/>
      </w:pPr>
      <w:r>
        <w:rPr>
          <w:rFonts w:ascii="Times New Roman" w:hAnsi="Times New Roman"/>
          <w:sz w:val="28"/>
          <w:szCs w:val="28"/>
        </w:rPr>
        <w:t>Ханты-Мансийского</w:t>
      </w:r>
    </w:p>
    <w:p w:rsidR="00A536AD" w:rsidRDefault="0014234F">
      <w:pPr>
        <w:pStyle w:val="ConsPlusNormal0"/>
        <w:shd w:val="clear" w:color="auto" w:fill="FFFFFF"/>
        <w:ind w:firstLine="794"/>
        <w:jc w:val="right"/>
      </w:pPr>
      <w:r>
        <w:rPr>
          <w:rFonts w:ascii="Times New Roman" w:hAnsi="Times New Roman"/>
          <w:sz w:val="28"/>
          <w:szCs w:val="28"/>
        </w:rPr>
        <w:t>автономного округа - Югры</w:t>
      </w:r>
    </w:p>
    <w:p w:rsidR="00A536AD" w:rsidRDefault="0014234F">
      <w:pPr>
        <w:pStyle w:val="ConsPlusNormal0"/>
        <w:shd w:val="clear" w:color="auto" w:fill="FFFFFF"/>
        <w:ind w:firstLine="794"/>
        <w:jc w:val="right"/>
      </w:pPr>
      <w:r>
        <w:rPr>
          <w:rFonts w:ascii="Times New Roman" w:hAnsi="Times New Roman"/>
          <w:sz w:val="28"/>
          <w:szCs w:val="28"/>
        </w:rPr>
        <w:t>от 5 октября 2018 года № 344-п</w:t>
      </w:r>
    </w:p>
    <w:p w:rsidR="00A536AD" w:rsidRDefault="00A536AD">
      <w:pPr>
        <w:pStyle w:val="ConsPlusNormal0"/>
        <w:shd w:val="clear" w:color="auto" w:fill="FFFFFF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A536AD" w:rsidRDefault="0014234F">
      <w:pPr>
        <w:pStyle w:val="ConsPlusNormal0"/>
        <w:shd w:val="clear" w:color="auto" w:fill="FFFFFF"/>
        <w:ind w:firstLine="794"/>
        <w:jc w:val="center"/>
      </w:pPr>
      <w:bookmarkStart w:id="1" w:name="Par3013"/>
      <w:bookmarkEnd w:id="1"/>
      <w:r>
        <w:rPr>
          <w:rFonts w:ascii="Times New Roman" w:hAnsi="Times New Roman"/>
          <w:sz w:val="28"/>
          <w:szCs w:val="28"/>
        </w:rPr>
        <w:t xml:space="preserve">ПОРЯДОК ПРЕДОСТАВЛЕНИЯ СУБСИДИИ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536AD" w:rsidRDefault="0014234F">
      <w:pPr>
        <w:pStyle w:val="ConsPlusNormal0"/>
        <w:shd w:val="clear" w:color="auto" w:fill="FFFFFF"/>
        <w:ind w:firstLine="794"/>
        <w:jc w:val="center"/>
      </w:pPr>
      <w:r>
        <w:rPr>
          <w:rFonts w:ascii="Times New Roman" w:hAnsi="Times New Roman"/>
          <w:sz w:val="28"/>
          <w:szCs w:val="28"/>
        </w:rPr>
        <w:t xml:space="preserve">ПРЕДОТВРАЩЕНИЕ ВЫБЫТИЯ ИЗ СЕЛЬСКОХОЗЯЙСТВЕННОГО ОБОРОТА СЕЛЬСКОХОЗЯЙСТВЕННЫХ УГОДИЙ И ВОВЛЕЧЕНИЕ В СЕЛЬСКОХОЗЯЙСТВЕННЫЙ ОБОРОТ ЗАБРОШЕННЫХ СЕЛЬСКОХОЗЯЙСТВЕННЫХ УГОДИЙ 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- ПОРЯДОК)</w:t>
      </w:r>
    </w:p>
    <w:p w:rsidR="00A536AD" w:rsidRDefault="00A536AD">
      <w:pPr>
        <w:pStyle w:val="ConsPlusNormal0"/>
        <w:shd w:val="clear" w:color="auto" w:fill="FFFFFF"/>
        <w:ind w:firstLine="794"/>
        <w:jc w:val="center"/>
        <w:rPr>
          <w:rFonts w:ascii="Times New Roman" w:hAnsi="Times New Roman"/>
          <w:sz w:val="28"/>
          <w:szCs w:val="28"/>
        </w:rPr>
      </w:pPr>
    </w:p>
    <w:p w:rsidR="00A536AD" w:rsidRDefault="0014234F">
      <w:pPr>
        <w:pStyle w:val="ConsPlusNormal0"/>
        <w:shd w:val="clear" w:color="auto" w:fill="FFFFFF"/>
        <w:ind w:firstLine="794"/>
        <w:jc w:val="center"/>
        <w:outlineLvl w:val="1"/>
      </w:pPr>
      <w:r>
        <w:rPr>
          <w:rFonts w:ascii="Times New Roman" w:hAnsi="Times New Roman"/>
          <w:sz w:val="28"/>
          <w:szCs w:val="28"/>
        </w:rPr>
        <w:t>I. Условия предоставления и размер субсидий</w:t>
      </w:r>
    </w:p>
    <w:p w:rsidR="00A536AD" w:rsidRDefault="00A536AD">
      <w:pPr>
        <w:pStyle w:val="ConsPlusNormal0"/>
        <w:shd w:val="clear" w:color="auto" w:fill="FFFFFF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Порядок определяет </w:t>
      </w:r>
      <w:r>
        <w:rPr>
          <w:rFonts w:ascii="Times New Roman" w:hAnsi="Times New Roman"/>
          <w:sz w:val="28"/>
          <w:szCs w:val="28"/>
        </w:rPr>
        <w:t xml:space="preserve">правила предоставления субсидий для реализации мероприятия 1.1 «Государственная поддержка производства, переработки и реализации продукции растениеводства» </w:t>
      </w:r>
      <w:hyperlink w:anchor="Par438" w:tooltip="Current Document" w:history="1">
        <w:r>
          <w:rPr>
            <w:rStyle w:val="ListLabel2"/>
            <w:rFonts w:ascii="Times New Roman" w:hAnsi="Times New Roman"/>
            <w:color w:val="000000"/>
            <w:sz w:val="28"/>
            <w:szCs w:val="28"/>
          </w:rPr>
          <w:t>подпрограммы 1</w:t>
        </w:r>
      </w:hyperlink>
      <w:r>
        <w:rPr>
          <w:rFonts w:ascii="Times New Roman" w:hAnsi="Times New Roman"/>
          <w:sz w:val="28"/>
          <w:szCs w:val="28"/>
        </w:rPr>
        <w:t xml:space="preserve"> «Развитие отрасли растениеводства» на</w:t>
      </w:r>
      <w:r>
        <w:rPr>
          <w:rFonts w:ascii="Times New Roman" w:hAnsi="Times New Roman"/>
          <w:sz w:val="28"/>
          <w:szCs w:val="28"/>
        </w:rPr>
        <w:t xml:space="preserve"> предотвращение выбытия из сельскохозяйственного оборота сельскохозяйственных угодий и вовлечение в сельскохозяйственный оборот заброшенных сельскохозяйственных угодий на условиях софинансирования из федерального бюджета и бюджета Ханты-Мансийского автоном</w:t>
      </w:r>
      <w:r>
        <w:rPr>
          <w:rFonts w:ascii="Times New Roman" w:hAnsi="Times New Roman"/>
          <w:sz w:val="28"/>
          <w:szCs w:val="28"/>
        </w:rPr>
        <w:t>ного округа - Югры (далее - субсидии, автономный округ).</w:t>
      </w:r>
      <w:proofErr w:type="gramEnd"/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color w:val="000000"/>
          <w:sz w:val="28"/>
          <w:szCs w:val="28"/>
        </w:rPr>
        <w:t>1.2. Субсидии  предоставляются Департаментом промышленности автономного округа (далее - Департамент), до которого доведены в установленном порядке лимиты бюджетных обязательств на предоставление субсидий на соответствующий финансовый год.</w:t>
      </w:r>
    </w:p>
    <w:p w:rsidR="00A536AD" w:rsidRDefault="0014234F">
      <w:pPr>
        <w:pStyle w:val="ConsPlusNormal0"/>
        <w:shd w:val="clear" w:color="auto" w:fill="FFFFFF"/>
        <w:ind w:firstLine="7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Субсидия предоста</w:t>
      </w:r>
      <w:r>
        <w:rPr>
          <w:rFonts w:ascii="Times New Roman" w:hAnsi="Times New Roman"/>
          <w:color w:val="000000"/>
          <w:sz w:val="28"/>
          <w:szCs w:val="28"/>
        </w:rPr>
        <w:t xml:space="preserve">вляется с целью возмещения части фактически осуществленных затрат (без учета налога на добавленную стоимость) сельскохозяйственным товаропроизводителям (за исключением граждан, ведущих личное подсобное хозяйство: </w:t>
      </w:r>
      <w:r>
        <w:rPr>
          <w:rFonts w:ascii="Times New Roman" w:hAnsi="Times New Roman" w:cs="Times New Roman"/>
          <w:sz w:val="28"/>
          <w:szCs w:val="16"/>
        </w:rPr>
        <w:t>юридическим лицам независимо от организацио</w:t>
      </w:r>
      <w:r>
        <w:rPr>
          <w:rFonts w:ascii="Times New Roman" w:hAnsi="Times New Roman" w:cs="Times New Roman"/>
          <w:sz w:val="28"/>
          <w:szCs w:val="16"/>
        </w:rPr>
        <w:t>нно-правовых форм (за исключением государственных (муниципальных) учреждений), крестьянским (фермерским) хозяйствам, индивидуальным предпринимателям</w:t>
      </w:r>
      <w:r>
        <w:rPr>
          <w:rFonts w:ascii="Times New Roman" w:hAnsi="Times New Roman"/>
          <w:color w:val="000000"/>
          <w:sz w:val="28"/>
          <w:szCs w:val="28"/>
        </w:rPr>
        <w:t>) (далее — Получатели).</w:t>
      </w:r>
      <w:proofErr w:type="gramEnd"/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color w:val="000000"/>
          <w:sz w:val="28"/>
          <w:szCs w:val="28"/>
        </w:rPr>
        <w:t>Субсидия из средств бюджета автономного округа предоставляется по следующим мероприя</w:t>
      </w:r>
      <w:r>
        <w:rPr>
          <w:rFonts w:ascii="Times New Roman" w:hAnsi="Times New Roman"/>
          <w:color w:val="000000"/>
          <w:sz w:val="28"/>
          <w:szCs w:val="28"/>
        </w:rPr>
        <w:t>тиям: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proofErr w:type="gramStart"/>
      <w:r>
        <w:rPr>
          <w:rFonts w:ascii="Times New Roman" w:hAnsi="Times New Roman"/>
          <w:sz w:val="28"/>
          <w:szCs w:val="28"/>
        </w:rPr>
        <w:t>1) гидромелиоративные мероприятия — строительство,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сооружений, принадлежащих на праве собстве</w:t>
      </w:r>
      <w:r>
        <w:rPr>
          <w:rFonts w:ascii="Times New Roman" w:hAnsi="Times New Roman"/>
          <w:sz w:val="28"/>
          <w:szCs w:val="28"/>
        </w:rPr>
        <w:t>нности (аренды) сельскохозяйственным товаропроизводителям, приобретение машин, установок, дождевальных и поливальных аппаратов, насосных станций, включенных в сводный сметный расчет стоимости строительства, реконструкции и технического перевооружения (в то</w:t>
      </w:r>
      <w:r>
        <w:rPr>
          <w:rFonts w:ascii="Times New Roman" w:hAnsi="Times New Roman"/>
          <w:sz w:val="28"/>
          <w:szCs w:val="28"/>
        </w:rPr>
        <w:t>м числе приобретенных в лизинг), за исключением затрат, связанных с проведением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проектных и изыскательских работ и (или) подготовкой проектной документации в отношении указанных объектов;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/>
          <w:sz w:val="28"/>
          <w:szCs w:val="28"/>
        </w:rPr>
        <w:t>культуртехнические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мероприятия на выбывших сельскохозяйственных у</w:t>
      </w:r>
      <w:r>
        <w:rPr>
          <w:rFonts w:ascii="Times New Roman" w:hAnsi="Times New Roman"/>
          <w:sz w:val="28"/>
          <w:szCs w:val="28"/>
        </w:rPr>
        <w:t xml:space="preserve">годьях, вовлекаемых в сельскохозяйственный оборот - расчистка земель от древесной  и травянистой растительности, кочек, пней и мха, а также от камней и иных предметов; рыхление, </w:t>
      </w:r>
      <w:proofErr w:type="spellStart"/>
      <w:r>
        <w:rPr>
          <w:rFonts w:ascii="Times New Roman" w:hAnsi="Times New Roman"/>
          <w:sz w:val="28"/>
          <w:szCs w:val="28"/>
        </w:rPr>
        <w:t>пескование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глинование</w:t>
      </w:r>
      <w:proofErr w:type="spellEnd"/>
      <w:r>
        <w:rPr>
          <w:rFonts w:ascii="Times New Roman" w:hAnsi="Times New Roman"/>
          <w:sz w:val="28"/>
          <w:szCs w:val="28"/>
        </w:rPr>
        <w:t>, землевание, плантаж и первичная обработка почвы; внесе</w:t>
      </w:r>
      <w:r>
        <w:rPr>
          <w:rFonts w:ascii="Times New Roman" w:hAnsi="Times New Roman"/>
          <w:sz w:val="28"/>
          <w:szCs w:val="28"/>
        </w:rPr>
        <w:t xml:space="preserve">ние </w:t>
      </w:r>
      <w:proofErr w:type="spellStart"/>
      <w:r>
        <w:rPr>
          <w:rFonts w:ascii="Times New Roman" w:hAnsi="Times New Roman"/>
          <w:sz w:val="28"/>
          <w:szCs w:val="28"/>
        </w:rPr>
        <w:t>мелиорантов</w:t>
      </w:r>
      <w:proofErr w:type="spellEnd"/>
      <w:r>
        <w:rPr>
          <w:rFonts w:ascii="Times New Roman" w:hAnsi="Times New Roman"/>
          <w:sz w:val="28"/>
          <w:szCs w:val="28"/>
        </w:rPr>
        <w:t xml:space="preserve">, понижающих кислотность почв на земельных участках,  принадлежащих на праве собственности (аренды) сельскохозяйственным товаропроизводителям, включенных  в сводный сметный расчет стоимости </w:t>
      </w:r>
      <w:proofErr w:type="spellStart"/>
      <w:r>
        <w:rPr>
          <w:rFonts w:ascii="Times New Roman" w:hAnsi="Times New Roman"/>
          <w:sz w:val="28"/>
          <w:szCs w:val="28"/>
        </w:rPr>
        <w:t>культуртехнических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в отношении идентифи</w:t>
      </w:r>
      <w:r>
        <w:rPr>
          <w:rFonts w:ascii="Times New Roman" w:hAnsi="Times New Roman"/>
          <w:sz w:val="28"/>
          <w:szCs w:val="28"/>
        </w:rPr>
        <w:t>цированных земельных участков, за исключением затрат, связанных с проведением проектных и изыскательских работ и (или) подготовкой проектной документации в отношении указанных земельных участков;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 xml:space="preserve">3) </w:t>
      </w:r>
      <w:bookmarkStart w:id="2" w:name="__DdeLink__293_805780160"/>
      <w:r>
        <w:rPr>
          <w:rFonts w:ascii="Times New Roman" w:hAnsi="Times New Roman"/>
          <w:sz w:val="28"/>
          <w:szCs w:val="28"/>
        </w:rPr>
        <w:t>приобретение элитного посадочного материала районированны</w:t>
      </w:r>
      <w:r>
        <w:rPr>
          <w:rFonts w:ascii="Times New Roman" w:hAnsi="Times New Roman"/>
          <w:sz w:val="28"/>
          <w:szCs w:val="28"/>
        </w:rPr>
        <w:t>х сортов многолетних ягодных культур для плантационного выращивания</w:t>
      </w:r>
      <w:bookmarkEnd w:id="2"/>
      <w:r>
        <w:rPr>
          <w:rFonts w:ascii="Times New Roman" w:hAnsi="Times New Roman"/>
          <w:sz w:val="28"/>
          <w:szCs w:val="28"/>
        </w:rPr>
        <w:t>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>4) з</w:t>
      </w:r>
      <w:r>
        <w:rPr>
          <w:rFonts w:ascii="Times New Roman" w:hAnsi="Times New Roman"/>
          <w:sz w:val="28"/>
          <w:szCs w:val="28"/>
        </w:rPr>
        <w:t>акладка ягодных насаждений, ягодных питомников;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 xml:space="preserve">5) </w:t>
      </w:r>
      <w:bookmarkStart w:id="3" w:name="__DdeLink__450_3308764643"/>
      <w:r>
        <w:rPr>
          <w:rFonts w:ascii="Times New Roman" w:hAnsi="Times New Roman"/>
          <w:sz w:val="28"/>
          <w:szCs w:val="28"/>
        </w:rPr>
        <w:t>работы по уходу за ягодными насаждениями, ягодными питомниками;</w:t>
      </w:r>
      <w:bookmarkEnd w:id="3"/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>6) приобретение минеральных удобрений.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/>
          <w:sz w:val="28"/>
          <w:szCs w:val="28"/>
        </w:rPr>
        <w:t>Субсидия на условиях соф</w:t>
      </w:r>
      <w:r>
        <w:rPr>
          <w:rFonts w:ascii="Times New Roman" w:hAnsi="Times New Roman"/>
          <w:sz w:val="28"/>
          <w:szCs w:val="28"/>
        </w:rPr>
        <w:t xml:space="preserve">инансирования из средств федерального бюджета и бюджета автономного округа предоставляется получателям по направлениям: завоз семян кормовых культур с учетом доставки, приобретение элитных семян в соответствии с </w:t>
      </w:r>
      <w:hyperlink r:id="rId7" w:history="1">
        <w:r>
          <w:rPr>
            <w:rStyle w:val="ListLabel2"/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14 июля 2012 года № 717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Государственной программе развития сельского хозяйст</w:t>
      </w:r>
      <w:r>
        <w:rPr>
          <w:rFonts w:ascii="Times New Roman" w:hAnsi="Times New Roman"/>
          <w:sz w:val="28"/>
          <w:szCs w:val="28"/>
        </w:rPr>
        <w:t>ва и регулирования рынков сельскохозяйственной продукции, сырья и продовольствия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по </w:t>
      </w:r>
      <w:hyperlink w:anchor="Par2346" w:tooltip="Current Document" w:history="1">
        <w:r>
          <w:rPr>
            <w:rStyle w:val="ListLabel2"/>
            <w:rFonts w:ascii="Times New Roman" w:hAnsi="Times New Roman"/>
            <w:color w:val="000000"/>
            <w:sz w:val="28"/>
            <w:szCs w:val="28"/>
          </w:rPr>
          <w:t>ставкам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3 к постановлению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Правительства Ханты-Мансийского  автономного округа - Югры от 5 октября 201</w:t>
      </w:r>
      <w:r>
        <w:rPr>
          <w:rFonts w:ascii="Times New Roman" w:hAnsi="Times New Roman"/>
          <w:sz w:val="28"/>
          <w:szCs w:val="28"/>
        </w:rPr>
        <w:t>8 года № 344-п (далее - Постановление).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>Субсидия из средств бюджета автономного округа предоставляется Получателям по направлениям: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 xml:space="preserve">гидромелиоративные мероприятия - в </w:t>
      </w:r>
      <w:proofErr w:type="gramStart"/>
      <w:r>
        <w:rPr>
          <w:rFonts w:ascii="Times New Roman" w:hAnsi="Times New Roman"/>
          <w:sz w:val="28"/>
          <w:szCs w:val="28"/>
        </w:rPr>
        <w:t>размере</w:t>
      </w:r>
      <w:proofErr w:type="gramEnd"/>
      <w:r>
        <w:rPr>
          <w:rFonts w:ascii="Times New Roman" w:hAnsi="Times New Roman"/>
          <w:sz w:val="28"/>
          <w:szCs w:val="28"/>
        </w:rPr>
        <w:t xml:space="preserve"> 50% фактических понесенных затрат, но не более 200 тыс. рублей на 1 гектар площад</w:t>
      </w:r>
      <w:r>
        <w:rPr>
          <w:rFonts w:ascii="Times New Roman" w:hAnsi="Times New Roman"/>
          <w:sz w:val="28"/>
          <w:szCs w:val="28"/>
        </w:rPr>
        <w:t>и мелиорируемых земель;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культуртехнические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мероприятия - в </w:t>
      </w:r>
      <w:proofErr w:type="gramStart"/>
      <w:r>
        <w:rPr>
          <w:rFonts w:ascii="Times New Roman" w:hAnsi="Times New Roman"/>
          <w:sz w:val="28"/>
          <w:szCs w:val="28"/>
        </w:rPr>
        <w:t>размере</w:t>
      </w:r>
      <w:proofErr w:type="gramEnd"/>
      <w:r>
        <w:rPr>
          <w:rFonts w:ascii="Times New Roman" w:hAnsi="Times New Roman"/>
          <w:sz w:val="28"/>
          <w:szCs w:val="28"/>
        </w:rPr>
        <w:t xml:space="preserve"> 50% фактических понесенных затрат, но не более 15,0 тыс. рублей на 1 гектар площади </w:t>
      </w:r>
      <w:proofErr w:type="spellStart"/>
      <w:r>
        <w:rPr>
          <w:rFonts w:ascii="Times New Roman" w:hAnsi="Times New Roman"/>
          <w:sz w:val="28"/>
          <w:szCs w:val="28"/>
        </w:rPr>
        <w:t>культурируемых</w:t>
      </w:r>
      <w:proofErr w:type="spellEnd"/>
      <w:r>
        <w:rPr>
          <w:rFonts w:ascii="Times New Roman" w:hAnsi="Times New Roman"/>
          <w:sz w:val="28"/>
          <w:szCs w:val="28"/>
        </w:rPr>
        <w:t xml:space="preserve"> земель;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приобретение элитного посадочного материала районированных сортов многолетних ягодных культур для плантационного выращивания - в размере 50% фактических понесенных затрат, но не более 120,0 тыс. рублей за одну тысячу штук саженцев;</w:t>
      </w:r>
      <w:proofErr w:type="gramEnd"/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>закладка ягодных насажде</w:t>
      </w:r>
      <w:r>
        <w:rPr>
          <w:rFonts w:ascii="Times New Roman" w:hAnsi="Times New Roman"/>
          <w:sz w:val="28"/>
          <w:szCs w:val="28"/>
        </w:rPr>
        <w:t>ний, ягодных питомников (по ставкам, установленным приложением 3 к Постановлению);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>работы по уходу за ягодными насаждениями, ягодными питомниками (по ставкам, установленным приложением 3 к Постановлению);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 xml:space="preserve">приобретение минеральных удобрений - в </w:t>
      </w:r>
      <w:proofErr w:type="gramStart"/>
      <w:r>
        <w:rPr>
          <w:rFonts w:ascii="Times New Roman" w:hAnsi="Times New Roman"/>
          <w:sz w:val="28"/>
          <w:szCs w:val="28"/>
        </w:rPr>
        <w:t>размере</w:t>
      </w:r>
      <w:proofErr w:type="gramEnd"/>
      <w:r>
        <w:rPr>
          <w:rFonts w:ascii="Times New Roman" w:hAnsi="Times New Roman"/>
          <w:sz w:val="28"/>
          <w:szCs w:val="28"/>
        </w:rPr>
        <w:t xml:space="preserve"> 50% </w:t>
      </w:r>
      <w:r>
        <w:rPr>
          <w:rFonts w:ascii="Times New Roman" w:hAnsi="Times New Roman"/>
          <w:sz w:val="28"/>
          <w:szCs w:val="28"/>
        </w:rPr>
        <w:t>фактических понесенных затрат.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>1.4. Основанием для перечисления субсидии является соглашение о предоставлении субсидии (далее - Соглашение), заключенное между Департаментом и Получателем.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>1.5. Соглашение заключается по форме, установленной Департаментом финансов автономного округа.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>1.6. Соглашение должно содержать следующие положения: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>направления расходования субсидии;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>значения показателей результативности;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>согласие Получателя на осуществле</w:t>
      </w:r>
      <w:r>
        <w:rPr>
          <w:rFonts w:ascii="Times New Roman" w:hAnsi="Times New Roman"/>
          <w:sz w:val="28"/>
          <w:szCs w:val="28"/>
        </w:rPr>
        <w:t>ние Департаментом и органами государственного финансового контроля проверок соблюдения получателем целей, условий и порядка предоставления субсидии;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>порядок контроля соблюдения Получателем условий Соглашения;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>план контрольных мероприятий;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 xml:space="preserve">порядок, сроки и </w:t>
      </w:r>
      <w:r>
        <w:rPr>
          <w:rFonts w:ascii="Times New Roman" w:hAnsi="Times New Roman"/>
          <w:sz w:val="28"/>
          <w:szCs w:val="28"/>
        </w:rPr>
        <w:t>состав отчетности Получателя об использовании субсидии;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>расчет размера штрафных санкций.</w:t>
      </w:r>
    </w:p>
    <w:p w:rsidR="00A536AD" w:rsidRDefault="0014234F">
      <w:pPr>
        <w:pStyle w:val="ConsPlusNormal0"/>
        <w:shd w:val="clear" w:color="auto" w:fill="FFFFFF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Департамент формирует единый список Получателей субсидий на текущий год в хронологической последовательности согласно ре</w:t>
      </w:r>
      <w:r>
        <w:rPr>
          <w:rFonts w:ascii="Times New Roman" w:hAnsi="Times New Roman" w:cs="Times New Roman"/>
          <w:sz w:val="28"/>
          <w:szCs w:val="28"/>
        </w:rPr>
        <w:t>гистрации заявления по дате поступления.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111111"/>
          <w:sz w:val="28"/>
          <w:szCs w:val="16"/>
        </w:rPr>
        <w:t>В</w:t>
      </w:r>
      <w:r>
        <w:rPr>
          <w:rFonts w:ascii="Times New Roman" w:hAnsi="Times New Roman" w:cs="Times New Roman"/>
          <w:color w:val="111111"/>
          <w:sz w:val="28"/>
          <w:szCs w:val="16"/>
        </w:rPr>
        <w:t xml:space="preserve"> случае недостаточности лимитов субсидий на  </w:t>
      </w:r>
      <w:proofErr w:type="gramStart"/>
      <w:r>
        <w:rPr>
          <w:rFonts w:ascii="Times New Roman" w:hAnsi="Times New Roman" w:cs="Times New Roman"/>
          <w:color w:val="111111"/>
          <w:sz w:val="28"/>
          <w:szCs w:val="16"/>
        </w:rPr>
        <w:t>выплату их</w:t>
      </w:r>
      <w:proofErr w:type="gramEnd"/>
      <w:r>
        <w:rPr>
          <w:rFonts w:ascii="Times New Roman" w:hAnsi="Times New Roman" w:cs="Times New Roman"/>
          <w:color w:val="111111"/>
          <w:sz w:val="28"/>
          <w:szCs w:val="16"/>
        </w:rPr>
        <w:t xml:space="preserve"> в полном объеме, субсидии в приоритетном порядке выплачиваются Получателям, заявления которых зарегистрированы ранее по времени и дате.</w:t>
      </w:r>
    </w:p>
    <w:p w:rsidR="00A536AD" w:rsidRDefault="0014234F">
      <w:pPr>
        <w:pStyle w:val="ConsPlusNormal0"/>
        <w:shd w:val="clear" w:color="auto" w:fill="FFFFFF"/>
        <w:ind w:firstLine="709"/>
        <w:jc w:val="both"/>
      </w:pPr>
      <w:r>
        <w:rPr>
          <w:rFonts w:ascii="Times New Roman" w:hAnsi="Times New Roman"/>
          <w:sz w:val="28"/>
          <w:szCs w:val="28"/>
        </w:rPr>
        <w:t>1.8. Требования, которым должны соответствовать Получатели на 15</w:t>
      </w:r>
      <w:r>
        <w:rPr>
          <w:rFonts w:ascii="Times New Roman" w:hAnsi="Times New Roman"/>
          <w:sz w:val="28"/>
          <w:szCs w:val="28"/>
        </w:rPr>
        <w:t xml:space="preserve"> число месяца, предшествующего месяцу регистрации заявления о предоставлении субсидии:</w:t>
      </w:r>
    </w:p>
    <w:p w:rsidR="00A536AD" w:rsidRDefault="0014234F">
      <w:pPr>
        <w:pStyle w:val="ConsPlusNormal0"/>
        <w:shd w:val="clear" w:color="auto" w:fill="FFFFFF"/>
        <w:ind w:firstLine="709"/>
        <w:jc w:val="both"/>
      </w:pPr>
      <w:r>
        <w:rPr>
          <w:rFonts w:ascii="Times New Roman" w:hAnsi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</w:t>
      </w:r>
      <w:r>
        <w:rPr>
          <w:rFonts w:ascii="Times New Roman" w:hAnsi="Times New Roman"/>
          <w:sz w:val="28"/>
          <w:szCs w:val="28"/>
        </w:rPr>
        <w:t>ской Федерации о налогах и сборах;</w:t>
      </w:r>
    </w:p>
    <w:p w:rsidR="00A536AD" w:rsidRDefault="0014234F">
      <w:pPr>
        <w:pStyle w:val="ConsPlusNormal0"/>
        <w:shd w:val="clear" w:color="auto" w:fill="FFFFFF"/>
        <w:ind w:firstLine="709"/>
        <w:jc w:val="both"/>
      </w:pPr>
      <w:r>
        <w:rPr>
          <w:rFonts w:ascii="Times New Roman" w:hAnsi="Times New Roman"/>
          <w:sz w:val="28"/>
          <w:szCs w:val="28"/>
        </w:rPr>
        <w:t>отсутствие просроченной задолженности по возврату в бюджет автономного округа, субсидий, бюджетных инвестиций, предоставленных в том числе в соответствии с иными правовыми актами, и иной просроченной задолженности перед б</w:t>
      </w:r>
      <w:r>
        <w:rPr>
          <w:rFonts w:ascii="Times New Roman" w:hAnsi="Times New Roman"/>
          <w:sz w:val="28"/>
          <w:szCs w:val="28"/>
        </w:rPr>
        <w:t>юджетом бюджетной системы Российской Федерации, из которого планируется предоставление субсидии в соответствии с Порядком;</w:t>
      </w:r>
    </w:p>
    <w:p w:rsidR="00A536AD" w:rsidRDefault="0014234F">
      <w:pPr>
        <w:pStyle w:val="ConsPlusNormal0"/>
        <w:shd w:val="clear" w:color="auto" w:fill="FFFFFF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Получатели - юридические лица не должны находиться в </w:t>
      </w:r>
      <w:proofErr w:type="gramStart"/>
      <w:r>
        <w:rPr>
          <w:rFonts w:ascii="Times New Roman" w:hAnsi="Times New Roman"/>
          <w:sz w:val="28"/>
          <w:szCs w:val="28"/>
        </w:rPr>
        <w:t>процессе</w:t>
      </w:r>
      <w:proofErr w:type="gramEnd"/>
      <w:r>
        <w:rPr>
          <w:rFonts w:ascii="Times New Roman" w:hAnsi="Times New Roman"/>
          <w:sz w:val="28"/>
          <w:szCs w:val="28"/>
        </w:rPr>
        <w:t xml:space="preserve"> реорганизации, ликвидации, банкротства, а Получатели - индивидуальные п</w:t>
      </w:r>
      <w:r>
        <w:rPr>
          <w:rFonts w:ascii="Times New Roman" w:hAnsi="Times New Roman"/>
          <w:sz w:val="28"/>
          <w:szCs w:val="28"/>
        </w:rPr>
        <w:t>редприниматели не должны прекратить деятельность в качестве индивидуального предпринимателя;</w:t>
      </w:r>
    </w:p>
    <w:p w:rsidR="00A536AD" w:rsidRDefault="0014234F">
      <w:pPr>
        <w:pStyle w:val="ConsPlusNormal0"/>
        <w:shd w:val="clear" w:color="auto" w:fill="FFFFFF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Получатели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</w:t>
      </w:r>
      <w:r>
        <w:rPr>
          <w:rFonts w:ascii="Times New Roman" w:hAnsi="Times New Roman"/>
          <w:sz w:val="28"/>
          <w:szCs w:val="28"/>
        </w:rPr>
        <w:t>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</w:t>
      </w:r>
      <w:r>
        <w:rPr>
          <w:rFonts w:ascii="Times New Roman" w:hAnsi="Times New Roman"/>
          <w:sz w:val="28"/>
          <w:szCs w:val="28"/>
        </w:rPr>
        <w:t>) не предусматривающих раскрытия и предоставления информации при проведении финансовых операций (офшорные зоны)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A536AD" w:rsidRDefault="0014234F">
      <w:pPr>
        <w:pStyle w:val="ConsPlusNormal0"/>
        <w:shd w:val="clear" w:color="auto" w:fill="FFFFFF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Получатели не должны получать средства из бюджета автономного округа, </w:t>
      </w:r>
      <w:r>
        <w:rPr>
          <w:rFonts w:ascii="Times New Roman" w:hAnsi="Times New Roman"/>
          <w:sz w:val="28"/>
          <w:szCs w:val="28"/>
        </w:rPr>
        <w:t xml:space="preserve">на основании иных нормативных правовых актов или муниципальных правовых актов на цели, указанные в </w:t>
      </w:r>
      <w:hyperlink w:anchor="Par3024" w:tooltip="Current Document" w:history="1">
        <w:r>
          <w:rPr>
            <w:rStyle w:val="ListLabel2"/>
            <w:rFonts w:ascii="Times New Roman" w:hAnsi="Times New Roman"/>
            <w:color w:val="000000"/>
            <w:sz w:val="28"/>
            <w:szCs w:val="28"/>
          </w:rPr>
          <w:t>пункте 1.2</w:t>
        </w:r>
      </w:hyperlink>
      <w:r>
        <w:rPr>
          <w:rFonts w:ascii="Times New Roman" w:hAnsi="Times New Roman"/>
          <w:sz w:val="28"/>
          <w:szCs w:val="28"/>
        </w:rPr>
        <w:t xml:space="preserve"> Порядка.</w:t>
      </w:r>
    </w:p>
    <w:p w:rsidR="00A536AD" w:rsidRDefault="0014234F">
      <w:pPr>
        <w:pStyle w:val="ConsPlusNormal0"/>
        <w:shd w:val="clear" w:color="auto" w:fill="FFFFFF"/>
        <w:ind w:firstLine="709"/>
        <w:jc w:val="both"/>
      </w:pPr>
      <w:r>
        <w:rPr>
          <w:rFonts w:ascii="Times New Roman" w:hAnsi="Times New Roman"/>
          <w:sz w:val="28"/>
          <w:szCs w:val="28"/>
        </w:rPr>
        <w:t>1.9. Критерии отбора Получателей:</w:t>
      </w:r>
    </w:p>
    <w:p w:rsidR="00A536AD" w:rsidRDefault="0014234F">
      <w:pPr>
        <w:pStyle w:val="ConsPlusNormal0"/>
        <w:shd w:val="clear" w:color="auto" w:fill="FFFFFF"/>
        <w:ind w:firstLine="709"/>
        <w:jc w:val="both"/>
      </w:pPr>
      <w:r>
        <w:rPr>
          <w:rFonts w:ascii="Times New Roman" w:hAnsi="Times New Roman"/>
          <w:sz w:val="28"/>
          <w:szCs w:val="28"/>
        </w:rPr>
        <w:t>регистрация и осуществление Получателем деятельности в</w:t>
      </w:r>
      <w:r>
        <w:rPr>
          <w:rFonts w:ascii="Times New Roman" w:hAnsi="Times New Roman"/>
          <w:sz w:val="28"/>
          <w:szCs w:val="28"/>
        </w:rPr>
        <w:t xml:space="preserve"> автономном округе;</w:t>
      </w:r>
    </w:p>
    <w:p w:rsidR="00A536AD" w:rsidRDefault="0014234F">
      <w:pPr>
        <w:pStyle w:val="ConsPlusNormal0"/>
        <w:shd w:val="clear" w:color="auto" w:fill="FFFFFF"/>
        <w:ind w:firstLine="709"/>
        <w:jc w:val="both"/>
      </w:pPr>
      <w:r>
        <w:rPr>
          <w:rFonts w:ascii="Times New Roman" w:hAnsi="Times New Roman"/>
          <w:sz w:val="28"/>
          <w:szCs w:val="28"/>
        </w:rPr>
        <w:t>наличие у Получателя на правах собственности или аренды (сроком не менее 10 лет) посевных площадей сельскохозяйственных угодий, с целевым назначением по направлению, соответствующему предоставлению субсидии.</w:t>
      </w:r>
    </w:p>
    <w:p w:rsidR="00A536AD" w:rsidRDefault="00A536AD">
      <w:pPr>
        <w:pStyle w:val="ConsPlusNormal0"/>
        <w:shd w:val="clear" w:color="auto" w:fill="FFFFFF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A536AD" w:rsidRDefault="0014234F">
      <w:pPr>
        <w:pStyle w:val="ConsPlusNormal0"/>
        <w:shd w:val="clear" w:color="auto" w:fill="FFFFFF"/>
        <w:ind w:firstLine="794"/>
        <w:jc w:val="center"/>
        <w:outlineLvl w:val="1"/>
      </w:pPr>
      <w:r>
        <w:rPr>
          <w:rFonts w:ascii="Times New Roman" w:hAnsi="Times New Roman"/>
          <w:sz w:val="28"/>
          <w:szCs w:val="28"/>
        </w:rPr>
        <w:t>II. Правила предоставления субсидий</w:t>
      </w:r>
    </w:p>
    <w:p w:rsidR="00A536AD" w:rsidRDefault="00A536AD">
      <w:pPr>
        <w:pStyle w:val="ConsPlusNormal0"/>
        <w:shd w:val="clear" w:color="auto" w:fill="FFFFFF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>2.1. Получатели представляют в Департамент до 10 ноября: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 xml:space="preserve">2.1.1. На проведение  </w:t>
      </w:r>
      <w:r>
        <w:rPr>
          <w:rFonts w:ascii="Times New Roman" w:hAnsi="Times New Roman"/>
          <w:sz w:val="28"/>
          <w:szCs w:val="28"/>
        </w:rPr>
        <w:t>гидромелиоративных мероприятий: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>заявление о предоставлении субсидии;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>реквизиты банковского счета Получателя;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proofErr w:type="gramStart"/>
      <w:r>
        <w:rPr>
          <w:rFonts w:ascii="Times New Roman" w:hAnsi="Times New Roman"/>
          <w:sz w:val="28"/>
          <w:szCs w:val="28"/>
        </w:rPr>
        <w:t>справку-расчет субсидий на возм</w:t>
      </w:r>
      <w:r>
        <w:rPr>
          <w:rFonts w:ascii="Times New Roman" w:hAnsi="Times New Roman"/>
          <w:sz w:val="28"/>
          <w:szCs w:val="28"/>
        </w:rPr>
        <w:t>ещение части затрат на проведение гидромелиоративных мероприятий по форме, утвержденной Департаментом, копии проектно-сметной документации в отношении идентифицированного земельного участка, разработанной специализированной организацией, плана проведения г</w:t>
      </w:r>
      <w:r>
        <w:rPr>
          <w:rFonts w:ascii="Times New Roman" w:hAnsi="Times New Roman"/>
          <w:sz w:val="28"/>
          <w:szCs w:val="28"/>
        </w:rPr>
        <w:t>идромелиоративных мероприятий, документов, подтверждающих понесенные фактические затраты на проведение гидромелиоративных работ (договоров купли-продажи, договоров поставки, договоров оказания услуг, платежных документов безналичной оплаты, товарных наклад</w:t>
      </w:r>
      <w:r>
        <w:rPr>
          <w:rFonts w:ascii="Times New Roman" w:hAnsi="Times New Roman"/>
          <w:sz w:val="28"/>
          <w:szCs w:val="28"/>
        </w:rPr>
        <w:t xml:space="preserve">ных унифицированной формы (ТОРГ-12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Товарная накладная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), актов сдачи-приемки выполненных работ).</w:t>
      </w:r>
      <w:proofErr w:type="gramEnd"/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 xml:space="preserve">2.1.2. На проведение </w:t>
      </w:r>
      <w:proofErr w:type="spellStart"/>
      <w:r>
        <w:rPr>
          <w:rFonts w:ascii="Times New Roman" w:hAnsi="Times New Roman"/>
          <w:sz w:val="28"/>
          <w:szCs w:val="28"/>
        </w:rPr>
        <w:t>культуртехнических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мероприятий: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>заявление о предоставлении субсидии;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>реквизиты банковского счета Получателя;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proofErr w:type="gramStart"/>
      <w:r>
        <w:rPr>
          <w:rFonts w:ascii="Times New Roman" w:hAnsi="Times New Roman"/>
          <w:sz w:val="28"/>
          <w:szCs w:val="28"/>
        </w:rPr>
        <w:t>справку-расчет субсидий на в</w:t>
      </w:r>
      <w:r>
        <w:rPr>
          <w:rFonts w:ascii="Times New Roman" w:hAnsi="Times New Roman"/>
          <w:sz w:val="28"/>
          <w:szCs w:val="28"/>
        </w:rPr>
        <w:t xml:space="preserve">озмещение части затрат на улучшение плодородия почв по форме, утвержденной Департаментом, копии проектно-сметной документации в отношении идентифицированного земельного участка, разработанной специализированной организацией, плана проведения </w:t>
      </w:r>
      <w:proofErr w:type="spellStart"/>
      <w:r>
        <w:rPr>
          <w:rFonts w:ascii="Times New Roman" w:hAnsi="Times New Roman"/>
          <w:sz w:val="28"/>
          <w:szCs w:val="28"/>
        </w:rPr>
        <w:t>культуртехниче</w:t>
      </w:r>
      <w:r>
        <w:rPr>
          <w:rFonts w:ascii="Times New Roman" w:hAnsi="Times New Roman"/>
          <w:sz w:val="28"/>
          <w:szCs w:val="28"/>
        </w:rPr>
        <w:t>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мероприятий, документов, подтверждающих понесенные фактические затраты на проведение </w:t>
      </w:r>
      <w:proofErr w:type="spellStart"/>
      <w:r>
        <w:rPr>
          <w:rFonts w:ascii="Times New Roman" w:hAnsi="Times New Roman"/>
          <w:sz w:val="28"/>
          <w:szCs w:val="28"/>
        </w:rPr>
        <w:t>культуртехнических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(договоров купли-продажи, договоров поставки, договоров оказания услуг, платежных документов безналичной оплаты, товарных накладных уни</w:t>
      </w:r>
      <w:r>
        <w:rPr>
          <w:rFonts w:ascii="Times New Roman" w:hAnsi="Times New Roman"/>
          <w:sz w:val="28"/>
          <w:szCs w:val="28"/>
        </w:rPr>
        <w:t xml:space="preserve">фицированной формы (ТОРГ-12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Товарная накладная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), актов сдачи-приемки выполненных работ).</w:t>
      </w:r>
      <w:proofErr w:type="gramEnd"/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>2.1.3. На приобретение элитных семян, завоз семян кормовых культур с учетом доставки: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>заявление о предоставлении субсидии;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>реквизиты банковского счета Получателя;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>сп</w:t>
      </w:r>
      <w:r>
        <w:rPr>
          <w:rFonts w:ascii="Times New Roman" w:hAnsi="Times New Roman"/>
          <w:sz w:val="28"/>
          <w:szCs w:val="28"/>
        </w:rPr>
        <w:t>равку-расчет субсидий на возмещение части затрат на улучшение плодородия почв по форме, утвержденной Департаментом, копии документов, подтверждающих понесенные фактические затраты на приобретение элитных семян, завоз семян с учетом доставки (договоров купл</w:t>
      </w:r>
      <w:r>
        <w:rPr>
          <w:rFonts w:ascii="Times New Roman" w:hAnsi="Times New Roman"/>
          <w:sz w:val="28"/>
          <w:szCs w:val="28"/>
        </w:rPr>
        <w:t xml:space="preserve">и-продажи, договоров поставки, платежных документов безналичной оплаты, товарных накладных соответствующих унифицированных форм (ТОРГ-12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Товарная накладная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), сертификатов, подтверждающих сортовые и посевные качества семян, соответствующие 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52325-20</w:t>
      </w:r>
      <w:r>
        <w:rPr>
          <w:rFonts w:ascii="Times New Roman" w:hAnsi="Times New Roman"/>
          <w:sz w:val="28"/>
          <w:szCs w:val="28"/>
        </w:rPr>
        <w:t>05, актов посева).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>2.1.4. На приобретение элитного посадочного материала районированных сортов  многолетних ягодных культур для плантационного выращивания: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>заявление о предоставлении субсидии;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>реквизиты банковского счета Получателя;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proofErr w:type="gramStart"/>
      <w:r>
        <w:rPr>
          <w:rFonts w:ascii="Times New Roman" w:hAnsi="Times New Roman"/>
          <w:sz w:val="28"/>
          <w:szCs w:val="28"/>
        </w:rPr>
        <w:t>справку-расчет субсидий</w:t>
      </w:r>
      <w:r>
        <w:rPr>
          <w:rFonts w:ascii="Times New Roman" w:hAnsi="Times New Roman"/>
          <w:sz w:val="28"/>
          <w:szCs w:val="28"/>
        </w:rPr>
        <w:t xml:space="preserve"> на возмещение части затрат на приобретение элитного посадочного материала районированных сортов многолетних ягодных культур для плантационного выращивания по форме, утвержденной Департаментом, копии документов, подтверждающих понесенные фактические затрат</w:t>
      </w:r>
      <w:r>
        <w:rPr>
          <w:rFonts w:ascii="Times New Roman" w:hAnsi="Times New Roman"/>
          <w:sz w:val="28"/>
          <w:szCs w:val="28"/>
        </w:rPr>
        <w:t>ы на приобретение элитного посадочного материала районированных сортов многолетних ягодных культур для плантационного выращивания (договоров купли-продажи, договоров поставки, платежных документов безналичной оплаты, товарных накладных соответствующих униф</w:t>
      </w:r>
      <w:r>
        <w:rPr>
          <w:rFonts w:ascii="Times New Roman" w:hAnsi="Times New Roman"/>
          <w:sz w:val="28"/>
          <w:szCs w:val="28"/>
        </w:rPr>
        <w:t xml:space="preserve">ицированных форм (ТОРГ-12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Товарная накладная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), сертификатов, подтверждающих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сортовые и посевные качества приобретенного элитного посадочного материала районированных сортов многолетних ягодных культур для плантационного выращивания, актов посева).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>2.1.5.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закладку ягодных насаждений, ягодных питомников;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</w:pPr>
      <w:r>
        <w:rPr>
          <w:rFonts w:ascii="Times New Roman" w:hAnsi="Times New Roman"/>
          <w:sz w:val="28"/>
          <w:szCs w:val="28"/>
        </w:rPr>
        <w:t>заявление о предоставлении субсидии;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>реквизиты банковского счета Получателя;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proofErr w:type="gramStart"/>
      <w:r>
        <w:rPr>
          <w:rFonts w:ascii="Times New Roman" w:hAnsi="Times New Roman"/>
          <w:sz w:val="28"/>
          <w:szCs w:val="28"/>
        </w:rPr>
        <w:t>справку-расчет субсидий на возмещение части затрат на закладку ягодных насаждений, ягодных питомников по форме, утвержденной Департаментом, копии документов, подтверждающих понесенные фактические затраты на приобретение посадочного материала ягодных культу</w:t>
      </w:r>
      <w:r>
        <w:rPr>
          <w:rFonts w:ascii="Times New Roman" w:hAnsi="Times New Roman"/>
          <w:sz w:val="28"/>
          <w:szCs w:val="28"/>
        </w:rPr>
        <w:t>р, обработку почвы, внесение органических удобрений, разметку земельного участка, выполнение работ по посадке ягодных насаждений (договоров купли-продажи, договоров поставки, платежных документов безналичной оплаты, товарных накладных соответствующих унифи</w:t>
      </w:r>
      <w:r>
        <w:rPr>
          <w:rFonts w:ascii="Times New Roman" w:hAnsi="Times New Roman"/>
          <w:sz w:val="28"/>
          <w:szCs w:val="28"/>
        </w:rPr>
        <w:t xml:space="preserve">цированных форм (ТОРГ-12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Товарная накладная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), актов закладки).</w:t>
      </w:r>
      <w:proofErr w:type="gramEnd"/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>2.1.6. На работы по уходу за ягодными насаждениями, ягодными питомниками;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</w:pPr>
      <w:r>
        <w:rPr>
          <w:rFonts w:ascii="Times New Roman" w:hAnsi="Times New Roman"/>
          <w:sz w:val="28"/>
          <w:szCs w:val="28"/>
        </w:rPr>
        <w:t>заявление о предоставлении субсидии;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>реквизиты банковского счета Получателя;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 xml:space="preserve">справку-расчет субсидий на работы по уходу за ягодными насаждениями, ягодными питомниками по форме, утвержденной Департаментом, копии документов, подтверждающих понесенные фактические затраты на проведение работ по уходу за ягодными насаждениями, ягодными </w:t>
      </w:r>
      <w:r>
        <w:rPr>
          <w:rFonts w:ascii="Times New Roman" w:hAnsi="Times New Roman"/>
          <w:sz w:val="28"/>
          <w:szCs w:val="28"/>
        </w:rPr>
        <w:t xml:space="preserve">питомниками (договоров купли-продажи,  договоров поставки, платежных документов безналичной оплаты, товарных накладных соответствующих унифицированных форм (ТОРГ-12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Товарная накладная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), актов выполненных работ).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>2.1.7. На приобретение минеральных удобрен</w:t>
      </w:r>
      <w:r>
        <w:rPr>
          <w:rFonts w:ascii="Times New Roman" w:hAnsi="Times New Roman"/>
          <w:sz w:val="28"/>
          <w:szCs w:val="28"/>
        </w:rPr>
        <w:t>ий: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>заявление о предоставлении субсидии;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>реквизиты банковского счета Получателя;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>справку-расчет субсидий на возмещение части затрат на улучшение плодородия почв по форме, утвержденной Департаментом, копии документов, подтверждающих понесенные фактические з</w:t>
      </w:r>
      <w:r>
        <w:rPr>
          <w:rFonts w:ascii="Times New Roman" w:hAnsi="Times New Roman"/>
          <w:sz w:val="28"/>
          <w:szCs w:val="28"/>
        </w:rPr>
        <w:t xml:space="preserve">атраты на приобретение минеральных удобрений (договоров купли-продажи, договоров поставки, платежных документов безналичной оплаты, товарных накладных соответствующих унифицированных форм (ТОРГ-12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Товарная накладная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), сертификатов, подтверждающих качеств</w:t>
      </w:r>
      <w:r>
        <w:rPr>
          <w:rFonts w:ascii="Times New Roman" w:hAnsi="Times New Roman"/>
          <w:sz w:val="28"/>
          <w:szCs w:val="28"/>
        </w:rPr>
        <w:t>о минеральных удобрений, актов внесения минеральных удобрений).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 xml:space="preserve">2.2. Департамент самостоятельно в течение 1 рабочего дня запрашивает в </w:t>
      </w: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межведомственного информационного взаимодействия, установленного Федеральным </w:t>
      </w:r>
      <w:hyperlink r:id="rId8" w:history="1">
        <w:r>
          <w:rPr>
            <w:rStyle w:val="ListLabel2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27 июля 2010 года № 210-ФЗ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необходимости, следующие документы: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>доку</w:t>
      </w:r>
      <w:r>
        <w:rPr>
          <w:rFonts w:ascii="Times New Roman" w:hAnsi="Times New Roman"/>
          <w:sz w:val="28"/>
          <w:szCs w:val="28"/>
        </w:rPr>
        <w:t>менты об отсутствии задолженности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 xml:space="preserve">выписку из Единого государственного реестра юридических </w:t>
      </w:r>
      <w:r>
        <w:rPr>
          <w:rFonts w:ascii="Times New Roman" w:hAnsi="Times New Roman"/>
          <w:sz w:val="28"/>
          <w:szCs w:val="28"/>
        </w:rPr>
        <w:t>лиц или Единого государственного реестра индивидуальных предпринимателей.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>о наличии у Получателя на правах собственности или аренды (сроком не менее 10 лет) посевных площадей сельскохозяйственных угодий, с целевым назначением по направлению, соответствующе</w:t>
      </w:r>
      <w:r>
        <w:rPr>
          <w:rFonts w:ascii="Times New Roman" w:hAnsi="Times New Roman"/>
          <w:sz w:val="28"/>
          <w:szCs w:val="28"/>
        </w:rPr>
        <w:t>му предоставлению субсидии.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>Указанные документы могут быть представлены Получателем самостоятельно в день подачи заявления на предоставление субсидии.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>2.3. Требовать от Получателя представления документов (копий документов), не предусмотренных Порядком, не</w:t>
      </w:r>
      <w:r>
        <w:rPr>
          <w:rFonts w:ascii="Times New Roman" w:hAnsi="Times New Roman"/>
          <w:sz w:val="28"/>
          <w:szCs w:val="28"/>
        </w:rPr>
        <w:t xml:space="preserve"> допускается.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 xml:space="preserve">2.4. Документы (копии документов), предусмотренные в </w:t>
      </w:r>
      <w:hyperlink w:anchor="Par3055" w:tooltip="Current Document" w:history="1">
        <w:r>
          <w:rPr>
            <w:rStyle w:val="ListLabel2"/>
            <w:rFonts w:ascii="Times New Roman" w:hAnsi="Times New Roman"/>
            <w:color w:val="000000"/>
            <w:sz w:val="28"/>
            <w:szCs w:val="28"/>
          </w:rPr>
          <w:t>пункте 2.1</w:t>
        </w:r>
      </w:hyperlink>
      <w:r>
        <w:rPr>
          <w:rFonts w:ascii="Times New Roman" w:hAnsi="Times New Roman"/>
          <w:sz w:val="28"/>
          <w:szCs w:val="28"/>
        </w:rPr>
        <w:t xml:space="preserve"> Порядка, представляются в Департамент по адресу: 628011, Ханты-Мансийский автономный округ - Югра, г. Ханты-Мансийск, ул. </w:t>
      </w:r>
      <w:proofErr w:type="spellStart"/>
      <w:r>
        <w:rPr>
          <w:rFonts w:ascii="Times New Roman" w:hAnsi="Times New Roman"/>
          <w:sz w:val="28"/>
          <w:szCs w:val="28"/>
        </w:rPr>
        <w:t>Рознина</w:t>
      </w:r>
      <w:proofErr w:type="spellEnd"/>
      <w:r>
        <w:rPr>
          <w:rFonts w:ascii="Times New Roman" w:hAnsi="Times New Roman"/>
          <w:sz w:val="28"/>
          <w:szCs w:val="28"/>
        </w:rPr>
        <w:t>, дом 64, одним из следующих способов: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/>
          <w:sz w:val="28"/>
          <w:szCs w:val="28"/>
        </w:rPr>
        <w:t>сформированными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в 1 прошнурованный и пронумерованный комплект непосредственно или почтовым отправлением. Наименования, номера и даты всех представляемых Получателем документов, количество листов в них вносятся в оп</w:t>
      </w:r>
      <w:r>
        <w:rPr>
          <w:rFonts w:ascii="Times New Roman" w:hAnsi="Times New Roman"/>
          <w:sz w:val="28"/>
          <w:szCs w:val="28"/>
        </w:rPr>
        <w:t xml:space="preserve">ись, составляемую в 2 экземплярах. </w:t>
      </w:r>
      <w:proofErr w:type="gramStart"/>
      <w:r>
        <w:rPr>
          <w:rFonts w:ascii="Times New Roman" w:hAnsi="Times New Roman"/>
          <w:sz w:val="28"/>
          <w:szCs w:val="28"/>
        </w:rPr>
        <w:t>Первый экземпляр описи с отметкой о дате и должностном лице, принявшем документы, остается у Получателя, второй (копия) прилагается к представленным документам;</w:t>
      </w:r>
      <w:proofErr w:type="gramEnd"/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>2) через многофункциональный центр предоставления государств</w:t>
      </w:r>
      <w:r>
        <w:rPr>
          <w:rFonts w:ascii="Times New Roman" w:hAnsi="Times New Roman"/>
          <w:sz w:val="28"/>
          <w:szCs w:val="28"/>
        </w:rPr>
        <w:t xml:space="preserve">енных и муниципальных услуг (далее - многофункциональный центр) - </w:t>
      </w:r>
      <w:proofErr w:type="gramStart"/>
      <w:r>
        <w:rPr>
          <w:rFonts w:ascii="Times New Roman" w:hAnsi="Times New Roman"/>
          <w:sz w:val="28"/>
          <w:szCs w:val="28"/>
        </w:rPr>
        <w:t>сформированными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в 1 прошнурованный и пронумерованный комплект непосредственно или почтовым отправлением. Наименования, номера и даты всех представляемых Получателем документов, количество ли</w:t>
      </w:r>
      <w:r>
        <w:rPr>
          <w:rFonts w:ascii="Times New Roman" w:hAnsi="Times New Roman"/>
          <w:sz w:val="28"/>
          <w:szCs w:val="28"/>
        </w:rPr>
        <w:t>стов в них вносятся в опись, составляемую в 2 экземплярах. Первый экземпляр описи с отметкой о дате и должностном лице, принявшем документы, остается у Получателя, второй (копия) прилагается к представленным документам. Порядок передачи многофункциональным</w:t>
      </w:r>
      <w:r>
        <w:rPr>
          <w:rFonts w:ascii="Times New Roman" w:hAnsi="Times New Roman"/>
          <w:sz w:val="28"/>
          <w:szCs w:val="28"/>
        </w:rPr>
        <w:t xml:space="preserve"> центром принятых заявлений и документов в Департамент определяется соглашением, заключенным между Департаментом и многофункциональным центром;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>3) в электронной форме - подписанные усиленной квалифицированной электронной подписью на адрес электронной почты</w:t>
      </w:r>
      <w:r>
        <w:rPr>
          <w:rFonts w:ascii="Times New Roman" w:hAnsi="Times New Roman"/>
          <w:sz w:val="28"/>
          <w:szCs w:val="28"/>
        </w:rPr>
        <w:t xml:space="preserve"> Департамента: depprom@admhmao.ru, или с использованием 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региональной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Портал государственных и муниципальных услуг Хан</w:t>
      </w:r>
      <w:r>
        <w:rPr>
          <w:rFonts w:ascii="Times New Roman" w:hAnsi="Times New Roman"/>
          <w:sz w:val="28"/>
          <w:szCs w:val="28"/>
        </w:rPr>
        <w:t>ты-Мансийского автономного округа - Югры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 xml:space="preserve">2.5. Департамент в течение 5 рабочих дней со дня получения документов, указанных в </w:t>
      </w:r>
      <w:hyperlink w:anchor="Par3055" w:tooltip="Current Document" w:history="1">
        <w:r>
          <w:rPr>
            <w:rStyle w:val="ListLabel2"/>
            <w:rFonts w:ascii="Times New Roman" w:hAnsi="Times New Roman"/>
            <w:color w:val="000000"/>
            <w:sz w:val="28"/>
            <w:szCs w:val="28"/>
          </w:rPr>
          <w:t>пункте 2.1</w:t>
        </w:r>
      </w:hyperlink>
      <w:r>
        <w:rPr>
          <w:rFonts w:ascii="Times New Roman" w:hAnsi="Times New Roman"/>
          <w:sz w:val="28"/>
          <w:szCs w:val="28"/>
        </w:rPr>
        <w:t xml:space="preserve"> Порядка, осуществляет их проверку на пре</w:t>
      </w:r>
      <w:r>
        <w:rPr>
          <w:rFonts w:ascii="Times New Roman" w:hAnsi="Times New Roman" w:cs="Times New Roman"/>
          <w:sz w:val="28"/>
          <w:szCs w:val="28"/>
        </w:rPr>
        <w:t>дмет достоверности.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 результ</w:t>
      </w:r>
      <w:r>
        <w:rPr>
          <w:rFonts w:ascii="Times New Roman" w:hAnsi="Times New Roman" w:cs="Times New Roman"/>
          <w:color w:val="000000"/>
          <w:sz w:val="28"/>
          <w:szCs w:val="28"/>
        </w:rPr>
        <w:t>атам проверки и рассмотрения документов Департамент принимает</w:t>
      </w:r>
      <w:r>
        <w:rPr>
          <w:rFonts w:ascii="TimesNewRomanPSMT" w:hAnsi="TimesNewRomanPSMT"/>
          <w:color w:val="000000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ешение о предоставлении субсидии или об отказе в предоставлении субсидии в течение 3 рабочих дней со дня окончания проверки достоверности документов, указанных в </w:t>
      </w:r>
      <w:hyperlink w:anchor="Par3055" w:tooltip="Current Document" w:history="1">
        <w:r>
          <w:rPr>
            <w:rStyle w:val="ListLabel2"/>
            <w:rFonts w:ascii="Times New Roman" w:hAnsi="Times New Roman"/>
            <w:color w:val="000000"/>
            <w:sz w:val="28"/>
            <w:szCs w:val="28"/>
          </w:rPr>
          <w:t>пункте 2.1</w:t>
        </w:r>
      </w:hyperlink>
      <w:r>
        <w:rPr>
          <w:rFonts w:ascii="Times New Roman" w:hAnsi="Times New Roman"/>
          <w:sz w:val="28"/>
          <w:szCs w:val="28"/>
        </w:rPr>
        <w:t xml:space="preserve"> Порядка. 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 xml:space="preserve">2.6. В случае принятия решения о предоставлении субсидии Департамент в течение 8 рабочих дней со дня </w:t>
      </w:r>
      <w:bookmarkStart w:id="4" w:name="__DdeLink__235_1149660401"/>
      <w:r>
        <w:rPr>
          <w:rFonts w:ascii="Times New Roman" w:hAnsi="Times New Roman"/>
          <w:sz w:val="28"/>
          <w:szCs w:val="28"/>
        </w:rPr>
        <w:t xml:space="preserve">получения документов, указанных в </w:t>
      </w:r>
      <w:hyperlink w:anchor="Par3055" w:tooltip="Current Document" w:history="1">
        <w:r>
          <w:rPr>
            <w:rStyle w:val="ListLabel2"/>
            <w:rFonts w:ascii="Times New Roman" w:hAnsi="Times New Roman"/>
            <w:color w:val="000000"/>
            <w:sz w:val="28"/>
            <w:szCs w:val="28"/>
          </w:rPr>
          <w:t>пунк</w:t>
        </w:r>
        <w:r>
          <w:rPr>
            <w:rStyle w:val="ListLabel2"/>
            <w:rFonts w:ascii="Times New Roman" w:hAnsi="Times New Roman"/>
            <w:color w:val="000000"/>
            <w:sz w:val="28"/>
            <w:szCs w:val="28"/>
          </w:rPr>
          <w:t>те 2.1</w:t>
        </w:r>
      </w:hyperlink>
      <w:r>
        <w:rPr>
          <w:rFonts w:ascii="Times New Roman" w:hAnsi="Times New Roman"/>
          <w:sz w:val="28"/>
          <w:szCs w:val="28"/>
        </w:rPr>
        <w:t xml:space="preserve"> Порядка</w:t>
      </w:r>
      <w:bookmarkEnd w:id="4"/>
      <w:r>
        <w:rPr>
          <w:rFonts w:ascii="Times New Roman" w:hAnsi="Times New Roman"/>
          <w:sz w:val="28"/>
          <w:szCs w:val="28"/>
        </w:rPr>
        <w:t xml:space="preserve"> направляет Получателю подписанное со стороны Департамента Соглашение (дополнительное соглашение - применяется при наличии действующего Соглашения) для его подписания лично или посредством почтового отправления.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>Получатель в течение 5 рабочих</w:t>
      </w:r>
      <w:r>
        <w:rPr>
          <w:rFonts w:ascii="Times New Roman" w:hAnsi="Times New Roman"/>
          <w:sz w:val="28"/>
          <w:szCs w:val="28"/>
        </w:rPr>
        <w:t xml:space="preserve"> дней с даты получения Соглашения подписывает и представляет его в Департамент лично или почтовым отправлением. </w:t>
      </w:r>
      <w:proofErr w:type="gramStart"/>
      <w:r>
        <w:rPr>
          <w:rFonts w:ascii="Times New Roman" w:hAnsi="Times New Roman"/>
          <w:sz w:val="28"/>
          <w:szCs w:val="28"/>
        </w:rPr>
        <w:t>Получатель, не представивший в Департамент подписанное Соглашение в указанный срок (в случае направления посредством почтовой связи срок исчисля</w:t>
      </w:r>
      <w:r>
        <w:rPr>
          <w:rFonts w:ascii="Times New Roman" w:hAnsi="Times New Roman"/>
          <w:sz w:val="28"/>
          <w:szCs w:val="28"/>
        </w:rPr>
        <w:t>ется в течение 5 рабочих дней с момента получения Соглашения Получателем до момента его передачи Получателем почтовой организации), считается отказавшимся от получения субсидии.</w:t>
      </w:r>
      <w:proofErr w:type="gramEnd"/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>2.7. В случае принятия решения об отказе в предоставлении субсидии Департамент</w:t>
      </w:r>
      <w:r>
        <w:rPr>
          <w:rFonts w:ascii="Times New Roman" w:hAnsi="Times New Roman"/>
          <w:sz w:val="28"/>
          <w:szCs w:val="28"/>
        </w:rPr>
        <w:t xml:space="preserve"> в течение 8 рабочих дней со дня получения документов, указанных в </w:t>
      </w:r>
      <w:hyperlink w:anchor="Par3055" w:tooltip="Current Document" w:history="1">
        <w:r>
          <w:rPr>
            <w:rStyle w:val="ListLabel2"/>
            <w:rFonts w:ascii="Times New Roman" w:hAnsi="Times New Roman"/>
            <w:color w:val="000000"/>
            <w:sz w:val="28"/>
            <w:szCs w:val="28"/>
          </w:rPr>
          <w:t>пункте 2.1</w:t>
        </w:r>
      </w:hyperlink>
      <w:r>
        <w:rPr>
          <w:rFonts w:ascii="Times New Roman" w:hAnsi="Times New Roman"/>
          <w:sz w:val="28"/>
          <w:szCs w:val="28"/>
        </w:rPr>
        <w:t xml:space="preserve"> Порядка  направляет Получателю уведомление об отказе в предоставлении субсидии с указанием причин отказа (далее - Уведомление).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ведомление направляется (вручается) Получателю одним из следующих способов: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>почтовым отправлением;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>в форме электронного документа, подписанного усиленной электронной цифровой подписью, посредством электронной почты;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>вручается лично при обращении в Департамент.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 xml:space="preserve">2.8. Основаниями для отказа в </w:t>
      </w:r>
      <w:proofErr w:type="gramStart"/>
      <w:r>
        <w:rPr>
          <w:rFonts w:ascii="Times New Roman" w:hAnsi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субсидии являются: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 xml:space="preserve">отсутствие лимитов, предусмотренных для предоставления субсидий в </w:t>
      </w:r>
      <w:proofErr w:type="gramStart"/>
      <w:r>
        <w:rPr>
          <w:rFonts w:ascii="Times New Roman" w:hAnsi="Times New Roman"/>
          <w:sz w:val="28"/>
          <w:szCs w:val="28"/>
        </w:rPr>
        <w:t>бюджете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автономного округа;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>нарушение срока представления документов;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>непредставл</w:t>
      </w:r>
      <w:r>
        <w:rPr>
          <w:rFonts w:ascii="Times New Roman" w:hAnsi="Times New Roman"/>
          <w:sz w:val="28"/>
          <w:szCs w:val="28"/>
        </w:rPr>
        <w:t xml:space="preserve">ение Получателем документов, указанных в </w:t>
      </w:r>
      <w:hyperlink w:anchor="Par3055" w:tooltip="Current Document" w:history="1">
        <w:proofErr w:type="gramStart"/>
        <w:r>
          <w:rPr>
            <w:rStyle w:val="ListLabel2"/>
            <w:rFonts w:ascii="Times New Roman" w:hAnsi="Times New Roman"/>
            <w:color w:val="000000"/>
            <w:sz w:val="28"/>
            <w:szCs w:val="28"/>
          </w:rPr>
          <w:t>пункте</w:t>
        </w:r>
        <w:proofErr w:type="gramEnd"/>
        <w:r>
          <w:rPr>
            <w:rStyle w:val="ListLabel2"/>
            <w:rFonts w:ascii="Times New Roman" w:hAnsi="Times New Roman"/>
            <w:color w:val="000000"/>
            <w:sz w:val="28"/>
            <w:szCs w:val="28"/>
          </w:rPr>
          <w:t xml:space="preserve"> 2.1</w:t>
        </w:r>
      </w:hyperlink>
      <w:r>
        <w:rPr>
          <w:rFonts w:ascii="Times New Roman" w:hAnsi="Times New Roman"/>
          <w:sz w:val="28"/>
          <w:szCs w:val="28"/>
        </w:rPr>
        <w:t xml:space="preserve"> Порядка;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>представление документов с нарушением требований к их оформлению;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 xml:space="preserve">выявление в представленных </w:t>
      </w:r>
      <w:proofErr w:type="gramStart"/>
      <w:r>
        <w:rPr>
          <w:rFonts w:ascii="Times New Roman" w:hAnsi="Times New Roman"/>
          <w:sz w:val="28"/>
          <w:szCs w:val="28"/>
        </w:rPr>
        <w:t>документах</w:t>
      </w:r>
      <w:proofErr w:type="gramEnd"/>
      <w:r>
        <w:rPr>
          <w:rFonts w:ascii="Times New Roman" w:hAnsi="Times New Roman"/>
          <w:sz w:val="28"/>
          <w:szCs w:val="28"/>
        </w:rPr>
        <w:t xml:space="preserve"> сведений, не соответствующих действительно</w:t>
      </w:r>
      <w:r>
        <w:rPr>
          <w:rFonts w:ascii="Times New Roman" w:hAnsi="Times New Roman"/>
          <w:sz w:val="28"/>
          <w:szCs w:val="28"/>
        </w:rPr>
        <w:t>сти;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 xml:space="preserve">несоответствие Получателя требованиям, установленным </w:t>
      </w:r>
      <w:hyperlink w:anchor="Par3029" w:tooltip="Current Document" w:history="1">
        <w:r>
          <w:rPr>
            <w:rStyle w:val="ListLabel2"/>
            <w:rFonts w:ascii="Times New Roman" w:hAnsi="Times New Roman"/>
            <w:color w:val="000000"/>
            <w:sz w:val="28"/>
            <w:szCs w:val="28"/>
          </w:rPr>
          <w:t>пунктами 1.2,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w:anchor="Par3043" w:tooltip="Current Document" w:history="1">
        <w:r>
          <w:rPr>
            <w:rStyle w:val="ListLabel2"/>
            <w:rFonts w:ascii="Times New Roman" w:hAnsi="Times New Roman"/>
            <w:color w:val="000000"/>
            <w:sz w:val="28"/>
            <w:szCs w:val="28"/>
          </w:rPr>
          <w:t>1.</w:t>
        </w:r>
      </w:hyperlink>
      <w:r>
        <w:rPr>
          <w:rStyle w:val="ListLabel2"/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w:anchor="Par3049" w:tooltip="Current Document" w:history="1">
        <w:r>
          <w:rPr>
            <w:rStyle w:val="ListLabel2"/>
            <w:rFonts w:ascii="Times New Roman" w:hAnsi="Times New Roman"/>
            <w:color w:val="000000"/>
            <w:sz w:val="28"/>
            <w:szCs w:val="28"/>
          </w:rPr>
          <w:t>1.</w:t>
        </w:r>
      </w:hyperlink>
      <w:r>
        <w:rPr>
          <w:rStyle w:val="ListLabel2"/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Порядка.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>2.9. В случае отсут</w:t>
      </w:r>
      <w:r>
        <w:rPr>
          <w:rFonts w:ascii="Times New Roman" w:hAnsi="Times New Roman"/>
          <w:sz w:val="28"/>
          <w:szCs w:val="28"/>
        </w:rPr>
        <w:t xml:space="preserve">ствия оснований, предусмотренных в </w:t>
      </w:r>
      <w:hyperlink w:anchor="Par3083" w:tooltip="Current Document" w:history="1">
        <w:r>
          <w:rPr>
            <w:rStyle w:val="ListLabel2"/>
            <w:rFonts w:ascii="Times New Roman" w:hAnsi="Times New Roman"/>
            <w:color w:val="000000"/>
            <w:sz w:val="28"/>
            <w:szCs w:val="28"/>
          </w:rPr>
          <w:t>пункте 2.8</w:t>
        </w:r>
      </w:hyperlink>
      <w:r>
        <w:rPr>
          <w:rFonts w:ascii="Times New Roman" w:hAnsi="Times New Roman"/>
          <w:sz w:val="28"/>
          <w:szCs w:val="28"/>
        </w:rPr>
        <w:t xml:space="preserve"> Порядка, Департамент осуществляет перечисление субсидии Получателю в пределах утвержденных бюджетных ассигнований. Перечисление средств осуществляется в </w:t>
      </w: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>, сроки и на счета, установленные Соглашением.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 xml:space="preserve">2.10. Департамент может перераспределять лимиты </w:t>
      </w:r>
      <w:r>
        <w:rPr>
          <w:rFonts w:ascii="Times New Roman" w:hAnsi="Times New Roman"/>
          <w:sz w:val="28"/>
          <w:szCs w:val="28"/>
        </w:rPr>
        <w:t xml:space="preserve">бюджетных обязательств между Получателями в течение текущего финансового года в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отказа в предоставлении субсидии одному или нескольким Получателям или экономии средств бюджета автономного округа.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>2.11. Департамент совместно с органами государственно</w:t>
      </w:r>
      <w:r>
        <w:rPr>
          <w:rFonts w:ascii="Times New Roman" w:hAnsi="Times New Roman"/>
          <w:sz w:val="28"/>
          <w:szCs w:val="28"/>
        </w:rPr>
        <w:t>го финансового контроля осуществляет обязательную проверку соблюдения Получателем целей, условий и порядка предоставления субсидии.</w:t>
      </w:r>
    </w:p>
    <w:p w:rsidR="00A536AD" w:rsidRDefault="00A536AD">
      <w:pPr>
        <w:pStyle w:val="ConsPlusNormal0"/>
        <w:shd w:val="clear" w:color="auto" w:fill="FFFFFF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A536AD" w:rsidRDefault="0014234F">
      <w:pPr>
        <w:pStyle w:val="ConsPlusNormal0"/>
        <w:shd w:val="clear" w:color="auto" w:fill="FFFFFF"/>
        <w:ind w:firstLine="794"/>
        <w:jc w:val="center"/>
        <w:outlineLvl w:val="1"/>
      </w:pPr>
      <w:r>
        <w:rPr>
          <w:rFonts w:ascii="Times New Roman" w:hAnsi="Times New Roman"/>
          <w:sz w:val="28"/>
          <w:szCs w:val="28"/>
        </w:rPr>
        <w:t>III. Правила возврата субсидии в случае нарушения условий,</w:t>
      </w:r>
    </w:p>
    <w:p w:rsidR="00A536AD" w:rsidRDefault="0014234F">
      <w:pPr>
        <w:pStyle w:val="ConsPlusNormal0"/>
        <w:shd w:val="clear" w:color="auto" w:fill="FFFFFF"/>
        <w:ind w:firstLine="794"/>
        <w:jc w:val="center"/>
      </w:pPr>
      <w:proofErr w:type="gramStart"/>
      <w:r>
        <w:rPr>
          <w:rFonts w:ascii="Times New Roman" w:hAnsi="Times New Roman"/>
          <w:sz w:val="28"/>
          <w:szCs w:val="28"/>
        </w:rPr>
        <w:t>установленных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при ее предоставлении</w:t>
      </w:r>
    </w:p>
    <w:p w:rsidR="00A536AD" w:rsidRDefault="00A536AD">
      <w:pPr>
        <w:pStyle w:val="ConsPlusNormal0"/>
        <w:shd w:val="clear" w:color="auto" w:fill="FFFFFF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>3.1. В случае выявления нец</w:t>
      </w:r>
      <w:r>
        <w:rPr>
          <w:rFonts w:ascii="Times New Roman" w:hAnsi="Times New Roman"/>
          <w:sz w:val="28"/>
          <w:szCs w:val="28"/>
        </w:rPr>
        <w:t>елевого использования субсидии, нарушения условий, установленных при предоставлении субсидий, представления Получателем недостоверных сведений, ненадлежащего исполнения Соглашения: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 xml:space="preserve">3.1.1. Департамент в течение 5 рабочих дней с момента выявления нецелевого </w:t>
      </w:r>
      <w:r>
        <w:rPr>
          <w:rFonts w:ascii="Times New Roman" w:hAnsi="Times New Roman"/>
          <w:sz w:val="28"/>
          <w:szCs w:val="28"/>
        </w:rPr>
        <w:t>использования субсидии, нарушения условий, установленных при предоставлении субсидий, представления Получателем недостоверных сведений, ненадлежащего исполнения Соглашения, направляет Получателю письменное уведомление о необходимости возврата субсидии (дал</w:t>
      </w:r>
      <w:r>
        <w:rPr>
          <w:rFonts w:ascii="Times New Roman" w:hAnsi="Times New Roman"/>
          <w:sz w:val="28"/>
          <w:szCs w:val="28"/>
        </w:rPr>
        <w:t>ее - уведомление).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>3.1.2. Получатель в течение 30 рабочих дней со дня получения уведомления обязан выполнить требования, указанные в нем.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>3.1.3. При невозврате субсидии в указанный срок Департамент обращается в суд в соответствии с законодательством Россий</w:t>
      </w:r>
      <w:r>
        <w:rPr>
          <w:rFonts w:ascii="Times New Roman" w:hAnsi="Times New Roman"/>
          <w:sz w:val="28"/>
          <w:szCs w:val="28"/>
        </w:rPr>
        <w:t>ской Федерации.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 xml:space="preserve">3.2. В случае выявления факта </w:t>
      </w:r>
      <w:proofErr w:type="spellStart"/>
      <w:r>
        <w:rPr>
          <w:rFonts w:ascii="Times New Roman" w:hAnsi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показателей результативности использования субсидии, установленных Соглашением: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>3.2.1. Департамент в течение 5 рабочих дней направляет Получателю письменное требование о необходимости уплаты штрафо</w:t>
      </w:r>
      <w:r>
        <w:rPr>
          <w:rFonts w:ascii="Times New Roman" w:hAnsi="Times New Roman"/>
          <w:sz w:val="28"/>
          <w:szCs w:val="28"/>
        </w:rPr>
        <w:t>в (далее - требование) с указанием сроков оплаты.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>Расчет суммы штрафа осуществляется по форме, установленной Соглашением.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sz w:val="28"/>
          <w:szCs w:val="28"/>
        </w:rPr>
        <w:t>3.2.2.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Федерации.</w:t>
      </w:r>
    </w:p>
    <w:p w:rsidR="00A536AD" w:rsidRDefault="0014234F">
      <w:pPr>
        <w:pStyle w:val="ConsPlusNormal0"/>
        <w:shd w:val="clear" w:color="auto" w:fill="FFFFFF"/>
        <w:ind w:firstLine="794"/>
        <w:jc w:val="both"/>
        <w:outlineLvl w:val="2"/>
      </w:pPr>
      <w:r>
        <w:rPr>
          <w:rFonts w:ascii="Times New Roman" w:hAnsi="Times New Roman" w:cs="Times New Roman"/>
          <w:color w:val="000000"/>
          <w:sz w:val="28"/>
          <w:szCs w:val="28"/>
        </w:rPr>
        <w:t>3.3. Ответственность за достоверность фактических показателей, сведений в представлен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документах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несет Получатель.».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приложении 8: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В пункте 1.4 слова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 2013 - 2020 годы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Пункт 1.10 дополнить абзацем следующего содержания: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color w:val="111111"/>
          <w:sz w:val="28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111111"/>
          <w:sz w:val="28"/>
          <w:szCs w:val="16"/>
        </w:rPr>
        <w:t xml:space="preserve">В случае недостаточности лимитов субсидий на 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16"/>
        </w:rPr>
        <w:t>выплату их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16"/>
        </w:rPr>
        <w:t xml:space="preserve"> в полном объеме, субсидии в пр</w:t>
      </w:r>
      <w:r>
        <w:rPr>
          <w:rFonts w:ascii="Times New Roman" w:eastAsia="Times New Roman" w:hAnsi="Times New Roman" w:cs="Times New Roman"/>
          <w:color w:val="111111"/>
          <w:sz w:val="28"/>
          <w:szCs w:val="16"/>
        </w:rPr>
        <w:t>иоритетном порядке выплачиваются Получателям, заявления которых зарегистрированы ранее по времени и дате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16"/>
        </w:rPr>
        <w:t>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color w:val="111111"/>
          <w:sz w:val="28"/>
          <w:szCs w:val="16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16"/>
        </w:rPr>
        <w:t>8.3. В пункте 1.11 абзац шестой признать утратившим силу.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color w:val="111111"/>
          <w:sz w:val="28"/>
          <w:szCs w:val="16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16"/>
        </w:rPr>
        <w:t xml:space="preserve">8.4. Пункт 1.12 дополнить абзацем следующего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16"/>
        </w:rPr>
        <w:t>содержаниия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16"/>
        </w:rPr>
        <w:t>: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color w:val="111111"/>
          <w:sz w:val="28"/>
          <w:szCs w:val="16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16"/>
        </w:rPr>
        <w:t>Получатели не являлись получателями средств бюджета автономного округа, на основании иных нормативных правовых актов или муниципальных правовых актов на уели, указанные в пункте 1.2 Порядка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16"/>
        </w:rPr>
        <w:t>.</w:t>
      </w:r>
      <w:proofErr w:type="gramEnd"/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color w:val="111111"/>
          <w:sz w:val="28"/>
          <w:szCs w:val="16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16"/>
        </w:rPr>
        <w:t>8.5. Пункт 2.5 изложить в следующей редакции: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16"/>
        </w:rPr>
        <w:t xml:space="preserve">2.5. Департамент </w:t>
      </w:r>
      <w:r>
        <w:rPr>
          <w:rFonts w:ascii="Times New Roman" w:eastAsia="Times New Roman" w:hAnsi="Times New Roman" w:cs="Times New Roman"/>
          <w:sz w:val="28"/>
          <w:szCs w:val="16"/>
        </w:rPr>
        <w:t xml:space="preserve">в течение 7 рабочих дней со дня получения документов, указанных в </w:t>
      </w:r>
      <w:hyperlink w:anchor="Par2984" w:tooltip="Current Document" w:history="1">
        <w:r>
          <w:rPr>
            <w:rStyle w:val="ListLabel2"/>
            <w:rFonts w:ascii="Times New Roman" w:eastAsia="Times New Roman" w:hAnsi="Times New Roman" w:cs="Times New Roman"/>
            <w:color w:val="000000" w:themeColor="text1"/>
            <w:sz w:val="28"/>
            <w:szCs w:val="16"/>
          </w:rPr>
          <w:t>пункте 2.1</w:t>
        </w:r>
      </w:hyperlink>
      <w:r>
        <w:rPr>
          <w:rFonts w:ascii="Times New Roman" w:eastAsia="Times New Roman" w:hAnsi="Times New Roman" w:cs="Times New Roman"/>
          <w:sz w:val="28"/>
          <w:szCs w:val="16"/>
        </w:rPr>
        <w:t xml:space="preserve"> Порядка,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осуществляет их проверку на предмет достоверности сведений и принимает решение о предоставлении субсидии или об отказе в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предоставлении субсидии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16"/>
        </w:rPr>
        <w:t>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16"/>
        </w:rPr>
        <w:t xml:space="preserve">8.6. </w:t>
      </w:r>
      <w:r>
        <w:rPr>
          <w:rFonts w:ascii="Times New Roman" w:hAnsi="Times New Roman" w:cs="Times New Roman"/>
          <w:sz w:val="28"/>
          <w:szCs w:val="28"/>
        </w:rPr>
        <w:t xml:space="preserve">В пункте 2.6 слова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16"/>
        </w:rPr>
        <w:t>подписания протокола заседания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» заменить словами</w:t>
      </w:r>
      <w:r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16"/>
        </w:rPr>
        <w:t>его принятия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В приложении 9: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9.1. В пункте 1.2: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9.1.1. Абзац первый пункта 1.2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16"/>
        </w:rPr>
        <w:t>и создания новых рабочих мест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9.1.2. Дополнить абзацем следующего содержания:</w:t>
      </w:r>
    </w:p>
    <w:p w:rsidR="00A536AD" w:rsidRDefault="0014234F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16"/>
        </w:rPr>
        <w:t xml:space="preserve">Под сельскими территориями понимаются </w:t>
      </w:r>
      <w:r>
        <w:rPr>
          <w:rFonts w:ascii="Times New Roman" w:hAnsi="Times New Roman" w:cs="Times New Roman"/>
          <w:color w:val="000000"/>
          <w:sz w:val="28"/>
        </w:rPr>
        <w:t>- сельские поселения или сельские поселения и межселенные территории, объединенные общей территорией в границах муниципального района, а также сельские населенные пункты</w:t>
      </w:r>
      <w:r>
        <w:rPr>
          <w:rFonts w:ascii="Times New Roman" w:hAnsi="Times New Roman" w:cs="Times New Roman"/>
          <w:color w:val="000000"/>
          <w:sz w:val="28"/>
        </w:rPr>
        <w:t xml:space="preserve"> и рабочие поселки, входящие в состав городских округов (за исключением города Ханты-Мансийска), расположенных в границах автономного округа, на территории которых преобладает деятельность, связанная с производством и переработкой сельскохозяйственной прод</w:t>
      </w:r>
      <w:r>
        <w:rPr>
          <w:rFonts w:ascii="Times New Roman" w:hAnsi="Times New Roman" w:cs="Times New Roman"/>
          <w:color w:val="000000"/>
          <w:sz w:val="28"/>
        </w:rPr>
        <w:t>укции.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Перечень таких сельских населенных пунктов и рабочих поселков на территории автономного округа определяется высшим исполнительным органом государственной власти субъекта автономного округа или органом исполнительной власти автономного округа, уполно</w:t>
      </w:r>
      <w:r>
        <w:rPr>
          <w:rFonts w:ascii="Times New Roman" w:hAnsi="Times New Roman" w:cs="Times New Roman"/>
          <w:color w:val="000000"/>
          <w:sz w:val="28"/>
        </w:rPr>
        <w:t>моченным высшим исполнительным органом государственной власти автономного округа</w:t>
      </w:r>
      <w:proofErr w:type="gramStart"/>
      <w:r>
        <w:rPr>
          <w:rFonts w:ascii="Times New Roman" w:hAnsi="Times New Roman" w:cs="Times New Roman"/>
          <w:color w:val="000000"/>
          <w:sz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A536AD" w:rsidRDefault="0014234F">
      <w:pPr>
        <w:pStyle w:val="ConsPlusNormal0"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9.2. Пункт 1.3 изложить в следующей редакции:</w:t>
      </w:r>
    </w:p>
    <w:p w:rsidR="00A536AD" w:rsidRDefault="0014234F">
      <w:pPr>
        <w:pStyle w:val="ConsPlusNormal0"/>
        <w:shd w:val="clear" w:color="auto" w:fill="FFFFFF"/>
        <w:ind w:firstLine="680"/>
        <w:contextualSpacing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16"/>
        </w:rPr>
        <w:t>1.3. Гранты предоставляются главам крестьянских (фермерских) хозяйств (далее - Заявители), прошедшим отбор начинающих фермеров в соответствии с Порядком.</w:t>
      </w:r>
    </w:p>
    <w:p w:rsidR="00A536AD" w:rsidRDefault="0014234F">
      <w:pPr>
        <w:shd w:val="clear" w:color="auto" w:fill="FFFFFF"/>
        <w:spacing w:before="106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Начинающий фермер - крестьянское (фермерское) хозяйство, главой которого является гражданин Российской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Федерации, отвечающее установленным Федеральным законом </w:t>
      </w:r>
      <w:r>
        <w:rPr>
          <w:rFonts w:ascii="Times New Roman" w:eastAsia="Times New Roman" w:hAnsi="Times New Roman" w:cs="Times New Roman"/>
          <w:sz w:val="28"/>
          <w:szCs w:val="16"/>
        </w:rPr>
        <w:t>от 24 июля 2007 года № 209-ФЗ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</w:rPr>
        <w:t>О развитии малого и среднего предпринимательства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критериям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микропредприятия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зарегистрированное на сельской территории автономного округа, продолжительность деятельности которого не превышает 24 месяцев с даты его регистрации.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536AD" w:rsidRDefault="0014234F">
      <w:pPr>
        <w:keepNext/>
        <w:shd w:val="clear" w:color="auto" w:fill="FFFFFF"/>
        <w:spacing w:before="106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9.3. Пункт 1.4 дополнить абзацем следующего содержания:</w:t>
      </w:r>
    </w:p>
    <w:p w:rsidR="00A536AD" w:rsidRDefault="0014234F">
      <w:pPr>
        <w:keepNext/>
        <w:shd w:val="clear" w:color="auto" w:fill="FFFFFF"/>
        <w:spacing w:before="106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</w:rPr>
        <w:t>Грант предоставляе</w:t>
      </w:r>
      <w:r>
        <w:rPr>
          <w:rFonts w:ascii="Times New Roman" w:eastAsia="Times New Roman" w:hAnsi="Times New Roman" w:cs="Times New Roman"/>
          <w:color w:val="000000"/>
          <w:sz w:val="28"/>
        </w:rPr>
        <w:t>тся для софинансирования затрат Заявителя, не возмещаемых в рамках иных направлений государственной поддержки в соответствии с Постановлением, в целях создания и развития на сельских территориях автономного округа крестьянского (фермерского) хозяйства и но</w:t>
      </w:r>
      <w:r>
        <w:rPr>
          <w:rFonts w:ascii="Times New Roman" w:eastAsia="Times New Roman" w:hAnsi="Times New Roman" w:cs="Times New Roman"/>
          <w:color w:val="000000"/>
          <w:sz w:val="28"/>
        </w:rPr>
        <w:t>вых постоянных рабочих мест в сельской местности исходя из расчета создания не менее одного нового постоянного рабочего места на каждые 1000 тыс. рублей Гранта, полученного в текущем финансовом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году, но не менее одного нового постоянного рабочего места на </w:t>
      </w:r>
      <w:r>
        <w:rPr>
          <w:rFonts w:ascii="Times New Roman" w:eastAsia="Times New Roman" w:hAnsi="Times New Roman" w:cs="Times New Roman"/>
          <w:color w:val="000000"/>
          <w:sz w:val="28"/>
        </w:rPr>
        <w:t>один Грант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A536AD" w:rsidRDefault="0014234F">
      <w:pPr>
        <w:keepNext/>
        <w:shd w:val="clear" w:color="auto" w:fill="FFFFFF"/>
        <w:spacing w:before="106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9.4. Пункт 1.5 изложить в следующей редакции: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16"/>
        </w:rPr>
        <w:t>1.5. Размер Гранта, предоставляемого Заявителю, определяется Департаментом промышленности автономного округа (далее - Департамент), с учетом наличия собственных средств Заявителя. Размер Гранта д</w:t>
      </w:r>
      <w:r>
        <w:rPr>
          <w:rFonts w:ascii="Times New Roman" w:hAnsi="Times New Roman" w:cs="Times New Roman"/>
          <w:sz w:val="28"/>
          <w:szCs w:val="16"/>
        </w:rPr>
        <w:t>олжен строго соответствовать плану расходов. Изменение плана расходов, в том числе в пределах предоставленного Гранта, подлежит согласованию с Департаментом</w:t>
      </w:r>
      <w:proofErr w:type="gramStart"/>
      <w:r>
        <w:rPr>
          <w:rFonts w:ascii="Times New Roman" w:hAnsi="Times New Roman" w:cs="Times New Roman"/>
          <w:sz w:val="28"/>
          <w:szCs w:val="16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9.5. В пункте 1.7.: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9.5.1. В подпунктах 2, 3 слова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16"/>
        </w:rPr>
        <w:t>, продукции дикоросов</w:t>
      </w:r>
      <w:r>
        <w:rPr>
          <w:rFonts w:ascii="Times New Roman" w:hAnsi="Times New Roman" w:cs="Times New Roman"/>
          <w:color w:val="000000"/>
          <w:sz w:val="28"/>
          <w:szCs w:val="28"/>
        </w:rPr>
        <w:t>» исключить.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9.5.2. Под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 4 признать утратившим силу.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9.5.3. Подпункт 5 изложить в следующей редакции: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16"/>
        </w:rPr>
        <w:t xml:space="preserve">5) 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</w:t>
      </w:r>
      <w:r>
        <w:rPr>
          <w:rFonts w:ascii="Times New Roman" w:hAnsi="Times New Roman" w:cs="Times New Roman"/>
          <w:sz w:val="28"/>
          <w:szCs w:val="16"/>
        </w:rPr>
        <w:t>к инженерным сетям - электрическим, вод</w:t>
      </w:r>
      <w:proofErr w:type="gramStart"/>
      <w:r>
        <w:rPr>
          <w:rFonts w:ascii="Times New Roman" w:hAnsi="Times New Roman" w:cs="Times New Roman"/>
          <w:sz w:val="28"/>
          <w:szCs w:val="16"/>
        </w:rPr>
        <w:t>о-</w:t>
      </w:r>
      <w:proofErr w:type="gramEnd"/>
      <w:r>
        <w:rPr>
          <w:rFonts w:ascii="Times New Roman" w:hAnsi="Times New Roman" w:cs="Times New Roman"/>
          <w:sz w:val="28"/>
          <w:szCs w:val="16"/>
        </w:rPr>
        <w:t>, газо- и теплопроводным сетям;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9.5.4. В подпункте 7 слова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16"/>
        </w:rPr>
        <w:t>продукции дикоросов</w:t>
      </w:r>
      <w:r>
        <w:rPr>
          <w:rFonts w:ascii="Times New Roman" w:hAnsi="Times New Roman" w:cs="Times New Roman"/>
          <w:color w:val="000000"/>
          <w:sz w:val="28"/>
          <w:szCs w:val="28"/>
        </w:rPr>
        <w:t>» заменить словами</w:t>
      </w:r>
      <w:r>
        <w:rPr>
          <w:rFonts w:ascii="Times New Roman" w:hAnsi="Times New Roman" w:cs="Times New Roman"/>
          <w:sz w:val="28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16"/>
        </w:rPr>
        <w:t xml:space="preserve">срок </w:t>
      </w:r>
      <w:proofErr w:type="gramStart"/>
      <w:r>
        <w:rPr>
          <w:rFonts w:ascii="Times New Roman" w:hAnsi="Times New Roman" w:cs="Times New Roman"/>
          <w:sz w:val="28"/>
          <w:szCs w:val="16"/>
        </w:rPr>
        <w:t>эксплуатации</w:t>
      </w:r>
      <w:proofErr w:type="gramEnd"/>
      <w:r>
        <w:rPr>
          <w:rFonts w:ascii="Times New Roman" w:hAnsi="Times New Roman" w:cs="Times New Roman"/>
          <w:sz w:val="28"/>
          <w:szCs w:val="16"/>
        </w:rPr>
        <w:t xml:space="preserve"> которых не превышает 3 лет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9.5.5. В подпункте 8 слова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семян и» исключить.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9.5.6. Подпункт 9 признать утратившим силу.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9.6. Пункт 1.13 дополнить абзацем следующего содержания:</w:t>
      </w:r>
    </w:p>
    <w:p w:rsidR="00A536AD" w:rsidRDefault="0014234F">
      <w:pPr>
        <w:pStyle w:val="ConsPlusNormal0"/>
        <w:shd w:val="clear" w:color="auto" w:fill="FFFFFF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111111"/>
          <w:sz w:val="28"/>
          <w:szCs w:val="16"/>
        </w:rPr>
        <w:t>В случае недостаточности лимитов для выплаты Грантов на  выплату их в полном объеме, Гранты в приоритетном порядке выплачиваются Заявителям, заявления которых зарегистрированы ранее по времени и дате</w:t>
      </w:r>
      <w:proofErr w:type="gramStart"/>
      <w:r>
        <w:rPr>
          <w:rFonts w:ascii="Times New Roman" w:hAnsi="Times New Roman" w:cs="Times New Roman"/>
          <w:color w:val="111111"/>
          <w:sz w:val="28"/>
          <w:szCs w:val="16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9.7. В пункте 2.1: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9.7.1. Абзац первый изложить в сле</w:t>
      </w:r>
      <w:r>
        <w:rPr>
          <w:rFonts w:ascii="Times New Roman" w:hAnsi="Times New Roman" w:cs="Times New Roman"/>
          <w:color w:val="000000"/>
          <w:sz w:val="28"/>
          <w:szCs w:val="28"/>
        </w:rPr>
        <w:t>дующей редакции:</w:t>
      </w:r>
    </w:p>
    <w:p w:rsidR="00A536AD" w:rsidRDefault="0014234F">
      <w:pPr>
        <w:pStyle w:val="ConsPlusNormal0"/>
        <w:shd w:val="clear" w:color="auto" w:fill="FFFFFF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16"/>
        </w:rPr>
        <w:t>2.1. Критерии отбора Заявителей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9.7.2. Абзацы четвертый, пятый подпункта 1 признать утратившими силу.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9.7.3. Подпункт 2 изложить в следующей редакции: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16"/>
        </w:rPr>
        <w:t>2) соответствие Заявителя требованиям, установленным пунктами 1.2, 1.3 Порядка, а т</w:t>
      </w:r>
      <w:r>
        <w:rPr>
          <w:rFonts w:ascii="Times New Roman" w:hAnsi="Times New Roman" w:cs="Times New Roman"/>
          <w:sz w:val="28"/>
          <w:szCs w:val="16"/>
        </w:rPr>
        <w:t>акже письменное обязательство Заявителя об исполнении требований, установленных пунктом 1.4 Порядка</w:t>
      </w:r>
      <w:proofErr w:type="gramStart"/>
      <w:r>
        <w:rPr>
          <w:rFonts w:ascii="Times New Roman" w:hAnsi="Times New Roman" w:cs="Times New Roman"/>
          <w:sz w:val="28"/>
          <w:szCs w:val="16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9.7.4. Подпункт 4 признать утратившим силу.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9.7.5. В подпункте пятом слова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16"/>
        </w:rPr>
        <w:t>государственной программой</w:t>
      </w:r>
      <w:r>
        <w:rPr>
          <w:rFonts w:ascii="Times New Roman" w:hAnsi="Times New Roman" w:cs="Times New Roman"/>
          <w:color w:val="000000"/>
          <w:sz w:val="28"/>
          <w:szCs w:val="28"/>
        </w:rPr>
        <w:t>» заменить словами</w:t>
      </w:r>
      <w:r>
        <w:rPr>
          <w:rFonts w:ascii="Times New Roman" w:hAnsi="Times New Roman" w:cs="Times New Roman"/>
          <w:sz w:val="28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16"/>
        </w:rPr>
        <w:t>Постановлением и Порядком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9.7</w:t>
      </w:r>
      <w:r>
        <w:rPr>
          <w:rFonts w:ascii="Times New Roman" w:hAnsi="Times New Roman" w:cs="Times New Roman"/>
          <w:color w:val="000000"/>
          <w:sz w:val="28"/>
          <w:szCs w:val="28"/>
        </w:rPr>
        <w:t>.6. Подпункт 9 признать утратившим силу.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9.8. В пунктах 3.2., 3.3 слова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конкурсную комиссию»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Департамент».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9.9. Пункт 3.7 изложить в следующей редакции: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16"/>
        </w:rPr>
        <w:t>3.7. Департамент в течение 5 рабочих дней направляет поступившие документы для расс</w:t>
      </w:r>
      <w:r>
        <w:rPr>
          <w:rFonts w:ascii="Times New Roman" w:hAnsi="Times New Roman" w:cs="Times New Roman"/>
          <w:sz w:val="28"/>
          <w:szCs w:val="16"/>
        </w:rPr>
        <w:t>мотрения комиссией по предоставлению грантов в форме субсидий, межбюджетных трансфертов (далее - комиссия). Комиссия в течение 10 рабочих дней со дня окончания срока приема заявок на участие в Конкурсе рассматривает документы и принимает решение о предоста</w:t>
      </w:r>
      <w:r>
        <w:rPr>
          <w:rFonts w:ascii="Times New Roman" w:hAnsi="Times New Roman" w:cs="Times New Roman"/>
          <w:sz w:val="28"/>
          <w:szCs w:val="16"/>
        </w:rPr>
        <w:t xml:space="preserve">влении Гранта, об отказе в его предоставлении и оформляет такое решение протоколом. Решение комиссии носит рекомендательный характер. Протокол комиссии направляется в Департамент в течение 1 рабочего дня с момента его подписания. Окончательное решение 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16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8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16"/>
        </w:rPr>
        <w:t>предоставлении Гранта или в отказе от его предоставления принимает Департамент.</w:t>
      </w:r>
    </w:p>
    <w:p w:rsidR="00A536AD" w:rsidRDefault="0014234F">
      <w:pPr>
        <w:pStyle w:val="ConsPlusNormal0"/>
        <w:shd w:val="clear" w:color="auto" w:fill="FFFFFF"/>
        <w:ind w:firstLine="680"/>
        <w:jc w:val="both"/>
      </w:pPr>
      <w:hyperlink w:anchor="Par5849" w:tooltip="Current Document" w:history="1">
        <w:r>
          <w:rPr>
            <w:rStyle w:val="ListLabel2"/>
            <w:rFonts w:ascii="Times New Roman" w:hAnsi="Times New Roman" w:cs="Times New Roman"/>
            <w:sz w:val="28"/>
            <w:szCs w:val="16"/>
          </w:rPr>
          <w:t>Положение</w:t>
        </w:r>
      </w:hyperlink>
      <w:r>
        <w:rPr>
          <w:rFonts w:ascii="Times New Roman" w:hAnsi="Times New Roman" w:cs="Times New Roman"/>
          <w:sz w:val="28"/>
          <w:szCs w:val="16"/>
        </w:rPr>
        <w:t xml:space="preserve"> и состав комиссии определяются в соответствии с приложением 27 к Постановлению</w:t>
      </w:r>
      <w:proofErr w:type="gramStart"/>
      <w:r>
        <w:rPr>
          <w:rFonts w:ascii="Times New Roman" w:hAnsi="Times New Roman" w:cs="Times New Roman"/>
          <w:sz w:val="28"/>
          <w:szCs w:val="16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9.10. В пункте 3.9 слова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конкурсная комиссия»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Департамент».</w:t>
      </w:r>
    </w:p>
    <w:p w:rsidR="00A536AD" w:rsidRDefault="0014234F">
      <w:pPr>
        <w:pStyle w:val="ConsPlusNormal0"/>
        <w:shd w:val="clear" w:color="auto" w:fill="FFFFFF"/>
        <w:ind w:firstLine="68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9.11. Абзац седьмой пункта 3.10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1.2,»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1.3,».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В приложении 10: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10.1. В пункте 1.2: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10.1.1. Подпункт 3 пункта 1.2 изложить в следующей редакции:</w:t>
      </w:r>
    </w:p>
    <w:p w:rsidR="00A536AD" w:rsidRDefault="0014234F">
      <w:pPr>
        <w:shd w:val="clear" w:color="auto" w:fill="FFFFFF"/>
        <w:spacing w:before="106" w:after="0"/>
        <w:ind w:firstLine="709"/>
        <w:jc w:val="both"/>
        <w:rPr>
          <w:rFonts w:ascii="Times New Roman" w:eastAsia="Times New Roman" w:hAnsi="Times New Roman" w:cs="Times New Roman"/>
          <w:sz w:val="28"/>
          <w:szCs w:val="16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16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8"/>
        </w:rPr>
        <w:t>грант на развитие се</w:t>
      </w:r>
      <w:r>
        <w:rPr>
          <w:rFonts w:ascii="Times New Roman" w:eastAsia="Times New Roman" w:hAnsi="Times New Roman" w:cs="Times New Roman"/>
          <w:color w:val="000000"/>
          <w:sz w:val="28"/>
        </w:rPr>
        <w:t>мейной животноводческой фермы - денежные средства, перечисляемые из бюджета Ханты-Мансийского автономного округа - Югры (далее - автономный округ) главе крестьянского (фермерского) хозяйства для софинансирования его затрат, не возмещаемых в рамках иных нап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равлений государственной поддержки в соответствии с </w:t>
      </w:r>
      <w:r>
        <w:rPr>
          <w:rFonts w:ascii="Times New Roman" w:eastAsia="Times New Roman" w:hAnsi="Times New Roman" w:cs="Times New Roman"/>
          <w:sz w:val="28"/>
          <w:szCs w:val="16"/>
        </w:rPr>
        <w:t>постановлением Правительства автономного округа от 05.10.2018 № 344-п (далее - Постановление)</w:t>
      </w:r>
      <w:r>
        <w:rPr>
          <w:rFonts w:ascii="Times New Roman" w:eastAsia="Times New Roman" w:hAnsi="Times New Roman" w:cs="Times New Roman"/>
          <w:color w:val="000000"/>
          <w:sz w:val="28"/>
        </w:rPr>
        <w:t>, в целях развития на сельских территориях автономного округа крестьянского (фермерского) хозяйства и создания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новых постоянных рабочих мест в сельской местности исходя из расчета создания не менее 3 новых постоянных рабочих мест на один Грант, полученный в текущем финансовом году. Повторное получение гранта на развитие семейной животноводческой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фермы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возможно не р</w:t>
      </w:r>
      <w:r>
        <w:rPr>
          <w:rFonts w:ascii="Times New Roman" w:eastAsia="Times New Roman" w:hAnsi="Times New Roman" w:cs="Times New Roman"/>
          <w:color w:val="000000"/>
          <w:sz w:val="28"/>
        </w:rPr>
        <w:t>анее чем через 24 месяца с даты полного освоения ранее полученного Гранта. При этом грант на развитие семейной животноводческой фермы может расходоваться:</w:t>
      </w:r>
    </w:p>
    <w:p w:rsidR="00A536AD" w:rsidRDefault="0014234F">
      <w:pPr>
        <w:shd w:val="clear" w:color="auto" w:fill="FFFFFF"/>
        <w:spacing w:before="106"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разработку проектной документации строительства, реконструкции или модернизации семейных животново</w:t>
      </w:r>
      <w:r>
        <w:rPr>
          <w:rFonts w:ascii="Times New Roman" w:eastAsia="Times New Roman" w:hAnsi="Times New Roman" w:cs="Times New Roman"/>
          <w:color w:val="000000"/>
          <w:sz w:val="28"/>
        </w:rPr>
        <w:t>дческих ферм;</w:t>
      </w:r>
    </w:p>
    <w:p w:rsidR="00A536AD" w:rsidRDefault="0014234F">
      <w:pPr>
        <w:shd w:val="clear" w:color="auto" w:fill="FFFFFF"/>
        <w:spacing w:before="106"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приобретение, строительство, реконструкцию, ремонт или модернизацию семейных животноводческих ферм;</w:t>
      </w:r>
    </w:p>
    <w:p w:rsidR="00A536AD" w:rsidRDefault="0014234F">
      <w:pPr>
        <w:shd w:val="clear" w:color="auto" w:fill="FFFFFF"/>
        <w:spacing w:before="106"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приобретение, строительство, реконструкцию, ремонт или модернизацию производственных объектов по переработке продукции животноводства;</w:t>
      </w:r>
    </w:p>
    <w:p w:rsidR="00A536AD" w:rsidRDefault="0014234F">
      <w:pPr>
        <w:shd w:val="clear" w:color="auto" w:fill="FFFFFF"/>
        <w:spacing w:before="106"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комплектацию семейных животноводческих ферм и объектов по переработке животноводческой продукции оборудованием и техникой (за исключением сельскохозяйственной техники, предназначенной для производства продукции растениеводства), а также на их монтаж;</w:t>
      </w:r>
    </w:p>
    <w:p w:rsidR="00A536AD" w:rsidRDefault="0014234F">
      <w:pPr>
        <w:shd w:val="clear" w:color="auto" w:fill="FFFFFF"/>
        <w:spacing w:before="106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приобретение сельскохозяйственных животных;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16"/>
        </w:rPr>
        <w:t>на газификацию объектов по производству и переработке сельскохозяйственной продукции  (при условии предоставления Гранта из бюджета автономного округа.</w:t>
      </w:r>
      <w:proofErr w:type="gramEnd"/>
      <w:r>
        <w:rPr>
          <w:rFonts w:ascii="Times New Roman" w:hAnsi="Times New Roman" w:cs="Times New Roman"/>
          <w:sz w:val="28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16"/>
        </w:rPr>
        <w:t>Обозначенное мероприятие действует до 31 декабря 2020 год</w:t>
      </w:r>
      <w:r>
        <w:rPr>
          <w:rFonts w:ascii="Times New Roman" w:hAnsi="Times New Roman" w:cs="Times New Roman"/>
          <w:sz w:val="28"/>
          <w:szCs w:val="16"/>
        </w:rPr>
        <w:t>а).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A536AD" w:rsidRDefault="0014234F">
      <w:pPr>
        <w:shd w:val="clear" w:color="auto" w:fill="FFFFFF"/>
        <w:spacing w:before="106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10.1.2. Дополнить подпунктом следующего содержания:</w:t>
      </w:r>
    </w:p>
    <w:p w:rsidR="00A536AD" w:rsidRDefault="0014234F">
      <w:pPr>
        <w:shd w:val="clear" w:color="auto" w:fill="FFFFFF"/>
        <w:spacing w:before="106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</w:rPr>
        <w:t>4)</w:t>
      </w:r>
      <w:r>
        <w:rPr>
          <w:rFonts w:ascii="Times New Roman" w:eastAsia="Times New Roman" w:hAnsi="Times New Roman" w:cs="Times New Roman"/>
          <w:sz w:val="28"/>
          <w:szCs w:val="16"/>
        </w:rPr>
        <w:t xml:space="preserve"> сельская территория </w:t>
      </w:r>
      <w:r>
        <w:rPr>
          <w:rFonts w:ascii="Times New Roman" w:eastAsia="Times New Roman" w:hAnsi="Times New Roman" w:cs="Times New Roman"/>
          <w:color w:val="000000"/>
          <w:sz w:val="28"/>
        </w:rPr>
        <w:t>- сельские поселения или сельские поселения и межселенные территории, объединенные общей территорией в границах муниципального района, а также сельские населенные пункты и ра</w:t>
      </w:r>
      <w:r>
        <w:rPr>
          <w:rFonts w:ascii="Times New Roman" w:eastAsia="Times New Roman" w:hAnsi="Times New Roman" w:cs="Times New Roman"/>
          <w:color w:val="000000"/>
          <w:sz w:val="28"/>
        </w:rPr>
        <w:t>бочие поселки, входящие в состав городских округов (за исключением города Ханты-Мансийска), расположенных в границах автономного округа, на территории которых преобладает деятельность, связанная с производством и переработкой сельскохозяйственной продукции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Перечень таких сельских населенных пунктов и рабочих поселков на территории автономного округа определяется высшим исполнительным органом государственной власти субъекта автономного округа или органом исполнительной власти автономного округа, уполномочен</w:t>
      </w:r>
      <w:r>
        <w:rPr>
          <w:rFonts w:ascii="Times New Roman" w:eastAsia="Times New Roman" w:hAnsi="Times New Roman" w:cs="Times New Roman"/>
          <w:color w:val="000000"/>
          <w:sz w:val="28"/>
        </w:rPr>
        <w:t>ным высшим исполнительным органом государственной власти автономного округа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A536AD" w:rsidRDefault="0014234F">
      <w:pPr>
        <w:shd w:val="clear" w:color="auto" w:fill="FFFFFF"/>
        <w:spacing w:before="106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10.2. Пункты 1.4, 1.5 изложить в следующей редакции: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16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16"/>
        </w:rPr>
        <w:t>Гранты предоставляются на условиях софинансирования расходов Заявителя на реализацию бизнес-плана по развитию семейной</w:t>
      </w:r>
      <w:r>
        <w:rPr>
          <w:rFonts w:ascii="Times New Roman" w:hAnsi="Times New Roman" w:cs="Times New Roman"/>
          <w:sz w:val="28"/>
          <w:szCs w:val="16"/>
        </w:rPr>
        <w:t xml:space="preserve"> животноводческой фермы (далее - план расходов): в размере на развитие семейной животноводческой фермы для разведения крупного рогатого скота мясного или молочного направлений в расчете на одно крестьянское (фермерское) хозяйство в размере, не превышающем </w:t>
      </w:r>
      <w:r>
        <w:rPr>
          <w:rFonts w:ascii="Times New Roman" w:hAnsi="Times New Roman" w:cs="Times New Roman"/>
          <w:sz w:val="28"/>
          <w:szCs w:val="16"/>
        </w:rPr>
        <w:t>30 млн. рублей, но не более 60 процентов затрат, для ведения иных видов деятельности - в</w:t>
      </w:r>
      <w:proofErr w:type="gramEnd"/>
      <w:r>
        <w:rPr>
          <w:rFonts w:ascii="Times New Roman" w:hAnsi="Times New Roman" w:cs="Times New Roman"/>
          <w:sz w:val="28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16"/>
        </w:rPr>
        <w:t>размере</w:t>
      </w:r>
      <w:proofErr w:type="gramEnd"/>
      <w:r>
        <w:rPr>
          <w:rFonts w:ascii="Times New Roman" w:hAnsi="Times New Roman" w:cs="Times New Roman"/>
          <w:sz w:val="28"/>
          <w:szCs w:val="16"/>
        </w:rPr>
        <w:t>, не превышающем 21,6 млн. рублей, но не более 60 процентов затрат, при этом срок использования средств государственной поддержки семейной животноводческой ферм</w:t>
      </w:r>
      <w:r>
        <w:rPr>
          <w:rFonts w:ascii="Times New Roman" w:hAnsi="Times New Roman" w:cs="Times New Roman"/>
          <w:sz w:val="28"/>
          <w:szCs w:val="16"/>
        </w:rPr>
        <w:t>ой составляет не более 24 месяцев с даты заключения соглашения о ее предоставлении. При предоставлении Гранта на условиях софинансирования из федерального бюджета и бюджета автономного округа планируемое таким хозяйством поголовье крупного рогатого скота м</w:t>
      </w:r>
      <w:r>
        <w:rPr>
          <w:rFonts w:ascii="Times New Roman" w:hAnsi="Times New Roman" w:cs="Times New Roman"/>
          <w:sz w:val="28"/>
          <w:szCs w:val="16"/>
        </w:rPr>
        <w:t>олочного или мясного направлений, а также страусов при привлечении средств федерального бюджета на реализацию Гранта, не должно превышать 300 голов основного маточного стада, поголовье коз (овец) - 500 голов маточного стада</w:t>
      </w:r>
      <w:proofErr w:type="gramStart"/>
      <w:r>
        <w:rPr>
          <w:rFonts w:ascii="Times New Roman" w:hAnsi="Times New Roman" w:cs="Times New Roman"/>
          <w:sz w:val="28"/>
          <w:szCs w:val="16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16"/>
        </w:rPr>
        <w:t>1.5. Размер Гранта, предостав</w:t>
      </w:r>
      <w:r>
        <w:rPr>
          <w:rFonts w:ascii="Times New Roman" w:hAnsi="Times New Roman" w:cs="Times New Roman"/>
          <w:sz w:val="28"/>
          <w:szCs w:val="16"/>
        </w:rPr>
        <w:t>ляемого Заявителю, определяется Департаментом промышленности автономного округа (далее - Департамент), с учетом наличия собственных средств Заявителя. Размер Гранта должен строго соответствовать плану расходов. Изменение плана расходов, в том числе в преде</w:t>
      </w:r>
      <w:r>
        <w:rPr>
          <w:rFonts w:ascii="Times New Roman" w:hAnsi="Times New Roman" w:cs="Times New Roman"/>
          <w:sz w:val="28"/>
          <w:szCs w:val="16"/>
        </w:rPr>
        <w:t>лах предоставленного Гранта, подлежит согласованию с Департаментом</w:t>
      </w:r>
      <w:proofErr w:type="gramStart"/>
      <w:r>
        <w:rPr>
          <w:rFonts w:ascii="Times New Roman" w:hAnsi="Times New Roman" w:cs="Times New Roman"/>
          <w:sz w:val="28"/>
          <w:szCs w:val="16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A536AD" w:rsidRDefault="0014234F">
      <w:pPr>
        <w:pStyle w:val="ConsPlusNormal0"/>
        <w:shd w:val="clear" w:color="auto" w:fill="FFFFFF"/>
        <w:ind w:firstLine="68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10.3. В пункте 1.7 слова </w:t>
      </w:r>
      <w:r>
        <w:rPr>
          <w:rFonts w:ascii="Times New Roman" w:hAnsi="Times New Roman" w:cs="Times New Roman"/>
          <w:sz w:val="28"/>
          <w:szCs w:val="28"/>
        </w:rPr>
        <w:t>«</w:t>
      </w:r>
      <w:hyperlink w:anchor="Par3187" w:tooltip="Current Document" w:history="1">
        <w:r>
          <w:rPr>
            <w:rStyle w:val="ListLabel2"/>
            <w:rFonts w:ascii="Times New Roman" w:hAnsi="Times New Roman" w:cs="Times New Roman"/>
            <w:sz w:val="28"/>
            <w:szCs w:val="16"/>
          </w:rPr>
          <w:t>абзацах со второго</w:t>
        </w:r>
      </w:hyperlink>
      <w:r>
        <w:rPr>
          <w:rFonts w:ascii="Times New Roman" w:hAnsi="Times New Roman" w:cs="Times New Roman"/>
          <w:sz w:val="28"/>
          <w:szCs w:val="16"/>
        </w:rPr>
        <w:t xml:space="preserve"> по пятый подпункта</w:t>
      </w:r>
      <w:r>
        <w:rPr>
          <w:rFonts w:ascii="Times New Roman" w:hAnsi="Times New Roman" w:cs="Times New Roman"/>
          <w:color w:val="000000"/>
          <w:sz w:val="28"/>
          <w:szCs w:val="28"/>
        </w:rPr>
        <w:t>» заменить словами</w:t>
      </w:r>
      <w:r>
        <w:rPr>
          <w:rFonts w:ascii="Times New Roman" w:hAnsi="Times New Roman" w:cs="Times New Roman"/>
          <w:sz w:val="28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16"/>
        </w:rPr>
        <w:t>подпункте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10.4. Пункт 1.12 дополнить абзацем следующего содержания: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111111"/>
          <w:sz w:val="28"/>
          <w:szCs w:val="16"/>
        </w:rPr>
        <w:t>В случае недостаточности лимитов для выплаты Грантов на  выплату их в полном объеме, Гранты в приоритетном порядке выплачиваются Заявителям, заявления которых зарегистрированы ранее по времени и да</w:t>
      </w:r>
      <w:r>
        <w:rPr>
          <w:rFonts w:ascii="Times New Roman" w:hAnsi="Times New Roman" w:cs="Times New Roman"/>
          <w:color w:val="111111"/>
          <w:sz w:val="28"/>
          <w:szCs w:val="16"/>
        </w:rPr>
        <w:t>те</w:t>
      </w:r>
      <w:proofErr w:type="gramStart"/>
      <w:r>
        <w:rPr>
          <w:rFonts w:ascii="Times New Roman" w:hAnsi="Times New Roman" w:cs="Times New Roman"/>
          <w:color w:val="111111"/>
          <w:sz w:val="28"/>
          <w:szCs w:val="16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10.5. В пункте 2.1: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10.5.1. Абзац первый изложить в следующей редакции: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16"/>
        </w:rPr>
        <w:t>2.1. Критерии отбора заявителей: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10.5.2. Подпункт 4 изложить в следующей редакции: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16"/>
        </w:rPr>
        <w:t>4) несоответствие Заявителя требованиям, установленным пунктом 1.2 Порядка</w:t>
      </w:r>
      <w:proofErr w:type="gramStart"/>
      <w:r>
        <w:rPr>
          <w:rFonts w:ascii="Times New Roman" w:hAnsi="Times New Roman" w:cs="Times New Roman"/>
          <w:sz w:val="28"/>
          <w:szCs w:val="16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10.5.3. Подпу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нкты 6, 8 признать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уратившими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силу.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10.5.4. В подпункте 9 слова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16"/>
        </w:rPr>
        <w:t>государственной программой</w:t>
      </w:r>
      <w:r>
        <w:rPr>
          <w:rFonts w:ascii="Times New Roman" w:hAnsi="Times New Roman" w:cs="Times New Roman"/>
          <w:color w:val="000000"/>
          <w:sz w:val="28"/>
          <w:szCs w:val="28"/>
        </w:rPr>
        <w:t>» заменить словами</w:t>
      </w:r>
      <w:r>
        <w:rPr>
          <w:rFonts w:ascii="Times New Roman" w:hAnsi="Times New Roman" w:cs="Times New Roman"/>
          <w:sz w:val="28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16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10.5.5. Подпункт 13 признать утратившим силу.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10.6. В пунктах 3.2, 3.3 слова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16"/>
        </w:rPr>
        <w:t>конкурсную комиссию</w:t>
      </w:r>
      <w:r>
        <w:rPr>
          <w:rFonts w:ascii="Times New Roman" w:hAnsi="Times New Roman" w:cs="Times New Roman"/>
          <w:color w:val="000000"/>
          <w:sz w:val="28"/>
          <w:szCs w:val="28"/>
        </w:rPr>
        <w:t>» заменить словом</w:t>
      </w:r>
      <w:r>
        <w:rPr>
          <w:rFonts w:ascii="Times New Roman" w:hAnsi="Times New Roman" w:cs="Times New Roman"/>
          <w:sz w:val="28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16"/>
        </w:rPr>
        <w:t>Департамент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10.7. Пункт 3.7 изложить в следующей редакции: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16"/>
        </w:rPr>
        <w:t>3.7. Департамент в течение 5 рабочих дней направляет поступившие документы для рассмотрения комиссией по предоставлению грантов в форме субсидий, межбюджетных трансфертов (далее - комиссия). Комиссия в теч</w:t>
      </w:r>
      <w:r>
        <w:rPr>
          <w:rFonts w:ascii="Times New Roman" w:hAnsi="Times New Roman" w:cs="Times New Roman"/>
          <w:sz w:val="28"/>
          <w:szCs w:val="16"/>
        </w:rPr>
        <w:t>ение 10 рабочих дней со дня окончания срока приема заявок на участие в Конкурсе рассматривает документы и принимает решение о предоставлении Гранта, об отказе в его предоставлении и оформляет такое решение протоколом. Решение комиссии носит рекомендательны</w:t>
      </w:r>
      <w:r>
        <w:rPr>
          <w:rFonts w:ascii="Times New Roman" w:hAnsi="Times New Roman" w:cs="Times New Roman"/>
          <w:sz w:val="28"/>
          <w:szCs w:val="16"/>
        </w:rPr>
        <w:t xml:space="preserve">й характер. Протокол комиссии направляется в Департамент в течение 1 рабочего дня с момента его подписания. Окончательное решение 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16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8"/>
          <w:szCs w:val="16"/>
        </w:rPr>
        <w:t xml:space="preserve"> предоставлении Гранта или в отказе от его предоставления принимает Департамент.</w:t>
      </w:r>
    </w:p>
    <w:p w:rsidR="00A536AD" w:rsidRDefault="0014234F">
      <w:pPr>
        <w:pStyle w:val="ConsPlusNormal0"/>
        <w:shd w:val="clear" w:color="auto" w:fill="FFFFFF"/>
        <w:ind w:firstLine="680"/>
        <w:jc w:val="both"/>
      </w:pPr>
      <w:hyperlink w:anchor="Par5849" w:tooltip="Current Document" w:history="1">
        <w:r>
          <w:rPr>
            <w:rStyle w:val="ListLabel2"/>
            <w:rFonts w:ascii="Times New Roman" w:hAnsi="Times New Roman" w:cs="Times New Roman"/>
            <w:sz w:val="28"/>
            <w:szCs w:val="16"/>
          </w:rPr>
          <w:t>Положение</w:t>
        </w:r>
      </w:hyperlink>
      <w:r>
        <w:rPr>
          <w:rFonts w:ascii="Times New Roman" w:hAnsi="Times New Roman" w:cs="Times New Roman"/>
          <w:sz w:val="28"/>
          <w:szCs w:val="16"/>
        </w:rPr>
        <w:t xml:space="preserve"> и состав комиссии определяются в соответствии с приложением 27 к Постановлению</w:t>
      </w:r>
      <w:proofErr w:type="gramStart"/>
      <w:r>
        <w:rPr>
          <w:rFonts w:ascii="Times New Roman" w:hAnsi="Times New Roman" w:cs="Times New Roman"/>
          <w:sz w:val="28"/>
          <w:szCs w:val="16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10.8. В абзаце первом пункта 3.9 слова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16"/>
        </w:rPr>
        <w:t>конкурсная комиссия</w:t>
      </w:r>
      <w:r>
        <w:rPr>
          <w:rFonts w:ascii="Times New Roman" w:hAnsi="Times New Roman" w:cs="Times New Roman"/>
          <w:color w:val="000000"/>
          <w:sz w:val="28"/>
          <w:szCs w:val="28"/>
        </w:rPr>
        <w:t>» заменить словом</w:t>
      </w:r>
      <w:r>
        <w:rPr>
          <w:rFonts w:ascii="Times New Roman" w:hAnsi="Times New Roman" w:cs="Times New Roman"/>
          <w:sz w:val="28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16"/>
        </w:rPr>
        <w:t>Департамент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10.9. Абзац восьмой пункта 3.10 после слова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1.2» дополнить слов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1.4».  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В приложении 11: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11.1. Пункт 1.4 изложить в следующей редакции: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16"/>
        </w:rPr>
        <w:t>1.4. Субсидии предоставляются Получателям, прошедшим отбор в соответствии с Порядком</w:t>
      </w:r>
      <w:proofErr w:type="gramStart"/>
      <w:r>
        <w:rPr>
          <w:rFonts w:ascii="Times New Roman" w:hAnsi="Times New Roman" w:cs="Times New Roman"/>
          <w:sz w:val="28"/>
          <w:szCs w:val="16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11.2. Пункт 1.6 изложить в следующей редакции: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16"/>
        </w:rPr>
        <w:t>1.6. Размер субсидии определяется Департаментом промышленности автономного округа (далее - Департамент), с учетом наличия собственных средств Получателя. Изменение плана расходов, в том числе в пределах предоставленной субсидии, подлежит согласованию с Деп</w:t>
      </w:r>
      <w:r>
        <w:rPr>
          <w:rFonts w:ascii="Times New Roman" w:hAnsi="Times New Roman" w:cs="Times New Roman"/>
          <w:sz w:val="28"/>
          <w:szCs w:val="16"/>
        </w:rPr>
        <w:t>артаментом</w:t>
      </w:r>
      <w:proofErr w:type="gramStart"/>
      <w:r>
        <w:rPr>
          <w:rFonts w:ascii="Times New Roman" w:hAnsi="Times New Roman" w:cs="Times New Roman"/>
          <w:sz w:val="28"/>
          <w:szCs w:val="16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11.3. Пункт 1.13 дополнить абзацем следующего содержания:</w:t>
      </w:r>
    </w:p>
    <w:p w:rsidR="00A536AD" w:rsidRDefault="00142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111111"/>
          <w:sz w:val="28"/>
          <w:szCs w:val="16"/>
        </w:rPr>
        <w:t>В случае недостаточности лимитов субсидий на  выплату их в полном объеме, субсидии в приоритетном порядке выплачиваются Получателям, заявления которых зарегистрированы ранее по времен</w:t>
      </w:r>
      <w:r>
        <w:rPr>
          <w:rFonts w:ascii="Times New Roman" w:eastAsia="Times New Roman" w:hAnsi="Times New Roman" w:cs="Times New Roman"/>
          <w:color w:val="111111"/>
          <w:sz w:val="28"/>
          <w:szCs w:val="16"/>
        </w:rPr>
        <w:t>и и дате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A536AD" w:rsidRDefault="00142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11.4. Абзац первый пункта 2.1 изложить в следующей редакции: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16"/>
        </w:rPr>
        <w:t>2.1. Критерии отбора Получателей: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11.5. В пункте 3.2 слова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16"/>
        </w:rPr>
        <w:t>конкурсную комиссию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словами «</w:t>
      </w:r>
      <w:r>
        <w:rPr>
          <w:rFonts w:ascii="Times New Roman" w:hAnsi="Times New Roman" w:cs="Times New Roman"/>
          <w:sz w:val="28"/>
          <w:szCs w:val="16"/>
        </w:rPr>
        <w:t>Департамент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11.6. В пункте 3.3: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11.6.1. В абзаце первом слова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16"/>
        </w:rPr>
        <w:t>конкурсную комис</w:t>
      </w:r>
      <w:r>
        <w:rPr>
          <w:rFonts w:ascii="Times New Roman" w:hAnsi="Times New Roman" w:cs="Times New Roman"/>
          <w:sz w:val="28"/>
          <w:szCs w:val="16"/>
        </w:rPr>
        <w:t>сию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словами «</w:t>
      </w:r>
      <w:r>
        <w:rPr>
          <w:rFonts w:ascii="Times New Roman" w:hAnsi="Times New Roman" w:cs="Times New Roman"/>
          <w:sz w:val="28"/>
          <w:szCs w:val="16"/>
        </w:rPr>
        <w:t>Департамент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11.6.2. Подпункт 4 изложить в следующей редакции: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16"/>
        </w:rPr>
        <w:t>4) документы и (или) копии документов, подтверждающие наличие денежных средств в размере не менее 30 процентов от стоимости приобретаемого имущества, выполняемых работ,</w:t>
      </w:r>
      <w:r>
        <w:rPr>
          <w:rFonts w:ascii="Times New Roman" w:hAnsi="Times New Roman" w:cs="Times New Roman"/>
          <w:sz w:val="28"/>
          <w:szCs w:val="16"/>
        </w:rPr>
        <w:t xml:space="preserve"> оказываемых услуг на реализацию проекта по заготовке и переработке дикоросов, в том числе заемных (выписка из банковского счета (счетов) Получателя, договоры о предоставлении Получателю кредитов (займов) на реализацию бизнес-плана по созданию и развитию к</w:t>
      </w:r>
      <w:r>
        <w:rPr>
          <w:rFonts w:ascii="Times New Roman" w:hAnsi="Times New Roman" w:cs="Times New Roman"/>
          <w:sz w:val="28"/>
          <w:szCs w:val="16"/>
        </w:rPr>
        <w:t>рестьянского (фермерского) хозяйства и (или</w:t>
      </w:r>
      <w:proofErr w:type="gramEnd"/>
      <w:r>
        <w:rPr>
          <w:rFonts w:ascii="Times New Roman" w:hAnsi="Times New Roman" w:cs="Times New Roman"/>
          <w:sz w:val="28"/>
          <w:szCs w:val="16"/>
        </w:rPr>
        <w:t>) иные документы, предусмотренные действующим законодательством)</w:t>
      </w:r>
      <w:proofErr w:type="gramStart"/>
      <w:r>
        <w:rPr>
          <w:rFonts w:ascii="Times New Roman" w:hAnsi="Times New Roman" w:cs="Times New Roman"/>
          <w:sz w:val="28"/>
          <w:szCs w:val="16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11.7. Пункт 3.7 изложить в следующей редакции: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8"/>
          <w:szCs w:val="16"/>
        </w:rPr>
      </w:pPr>
      <w:r>
        <w:rPr>
          <w:rFonts w:ascii="Times New Roman" w:hAnsi="Times New Roman" w:cs="Times New Roman"/>
          <w:color w:val="000000" w:themeColor="text1"/>
          <w:sz w:val="28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16"/>
        </w:rPr>
        <w:t>Департамент в течение 5 рабочих дней направляет поступившие документы для рассмотрения комиссией по предоставлению грантов в форме субсидий, межбюджетных трансфертов (далее - комиссия). Комиссия в течение 10 рабочих дней со дня окончания срока приема заяво</w:t>
      </w:r>
      <w:r>
        <w:rPr>
          <w:rFonts w:ascii="Times New Roman" w:hAnsi="Times New Roman" w:cs="Times New Roman"/>
          <w:color w:val="000000" w:themeColor="text1"/>
          <w:sz w:val="28"/>
          <w:szCs w:val="16"/>
        </w:rPr>
        <w:t>к на участие в Конкурсе рассматривает документы и принимает решение о предоставлении Гранта, об отказе в его предоставлении и оформляет такое решение протоколом. Решение комиссии носит рекомендательный характер. Протокол комиссии направляется в Департамент</w:t>
      </w:r>
      <w:r>
        <w:rPr>
          <w:rFonts w:ascii="Times New Roman" w:hAnsi="Times New Roman" w:cs="Times New Roman"/>
          <w:color w:val="000000" w:themeColor="text1"/>
          <w:sz w:val="28"/>
          <w:szCs w:val="16"/>
        </w:rPr>
        <w:t xml:space="preserve"> в течение 1 рабочего дня с момента его подписания. Окончательное решение о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16"/>
        </w:rPr>
        <w:t>о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16"/>
        </w:rPr>
        <w:t xml:space="preserve"> предоставлении Гранта или в отказе от его предоставления принимает Департамент.</w:t>
      </w:r>
    </w:p>
    <w:p w:rsidR="00A536AD" w:rsidRDefault="0014234F">
      <w:pPr>
        <w:pStyle w:val="ConsPlusNormal0"/>
        <w:shd w:val="clear" w:color="auto" w:fill="FFFFFF"/>
        <w:ind w:firstLine="680"/>
        <w:jc w:val="both"/>
      </w:pPr>
      <w:hyperlink w:anchor="Par5849" w:tooltip="Current Document" w:history="1">
        <w:r>
          <w:rPr>
            <w:rStyle w:val="ListLabel2"/>
            <w:rFonts w:ascii="Times New Roman" w:hAnsi="Times New Roman" w:cs="Times New Roman"/>
            <w:color w:val="000000" w:themeColor="text1"/>
            <w:sz w:val="28"/>
            <w:szCs w:val="16"/>
          </w:rPr>
          <w:t>Положение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16"/>
        </w:rPr>
        <w:t xml:space="preserve"> и состав комиссии определяются в соотве</w:t>
      </w:r>
      <w:r>
        <w:rPr>
          <w:rFonts w:ascii="Times New Roman" w:hAnsi="Times New Roman" w:cs="Times New Roman"/>
          <w:color w:val="000000" w:themeColor="text1"/>
          <w:sz w:val="28"/>
          <w:szCs w:val="16"/>
        </w:rPr>
        <w:t xml:space="preserve">тствии с приложением 27 к постановлению </w:t>
      </w:r>
      <w:r>
        <w:rPr>
          <w:rFonts w:ascii="Times New Roman" w:hAnsi="Times New Roman" w:cs="Times New Roman"/>
          <w:sz w:val="28"/>
          <w:szCs w:val="16"/>
        </w:rPr>
        <w:t>Правительства автономного округа от 05.10.2018 № 344-п</w:t>
      </w:r>
      <w:r>
        <w:rPr>
          <w:rFonts w:ascii="Times New Roman" w:hAnsi="Times New Roman" w:cs="Times New Roman"/>
          <w:color w:val="000000" w:themeColor="text1"/>
          <w:sz w:val="28"/>
          <w:szCs w:val="16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11.8. В абзаце первом пункта 3.9 слова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16"/>
        </w:rPr>
        <w:t>конкурсная комиссия</w:t>
      </w:r>
      <w:r>
        <w:rPr>
          <w:rFonts w:ascii="Times New Roman" w:hAnsi="Times New Roman" w:cs="Times New Roman"/>
          <w:color w:val="000000"/>
          <w:sz w:val="28"/>
          <w:szCs w:val="28"/>
        </w:rPr>
        <w:t>» заменить словом</w:t>
      </w:r>
      <w:r>
        <w:rPr>
          <w:rFonts w:ascii="Times New Roman" w:hAnsi="Times New Roman" w:cs="Times New Roman"/>
          <w:sz w:val="28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16"/>
        </w:rPr>
        <w:t>Департамент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В приложении 12: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12.1. Пункт 1.8 дополнить абзацем следующего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содержания:</w:t>
      </w:r>
    </w:p>
    <w:p w:rsidR="00A536AD" w:rsidRDefault="001423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111111"/>
          <w:sz w:val="28"/>
          <w:szCs w:val="16"/>
        </w:rPr>
        <w:t>В случае недостаточности лимитов субсидий на  выплату их в полном объеме, субсидии в приоритетном порядке выплачиваются Получателям, заявления которых зарегистрированы ранее по времени и дате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16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536AD" w:rsidRDefault="001423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 Пункт 2.5 изложить в следующей редакции:</w:t>
      </w:r>
    </w:p>
    <w:p w:rsidR="00A536AD" w:rsidRDefault="0014234F">
      <w:pPr>
        <w:pStyle w:val="ConsPlusNormal0"/>
        <w:shd w:val="clear" w:color="auto" w:fill="FFFFFF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16"/>
        </w:rPr>
        <w:t xml:space="preserve">2.5. Департамент в течение 7 рабочих дней со дня получения документов, указанных в </w:t>
      </w:r>
      <w:hyperlink w:anchor="Par3462" w:tooltip="Current Document" w:history="1">
        <w:r>
          <w:rPr>
            <w:rStyle w:val="ListLabel2"/>
            <w:rFonts w:ascii="Times New Roman" w:hAnsi="Times New Roman" w:cs="Times New Roman"/>
            <w:color w:val="000000" w:themeColor="text1"/>
            <w:sz w:val="28"/>
            <w:szCs w:val="16"/>
          </w:rPr>
          <w:t>пункте 2.1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16"/>
        </w:rPr>
        <w:t xml:space="preserve"> Порядка, осуществляет их проверку на предмет достоверности и принимает решение о предоставлении субсидии или отк</w:t>
      </w:r>
      <w:r>
        <w:rPr>
          <w:rFonts w:ascii="Times New Roman" w:hAnsi="Times New Roman" w:cs="Times New Roman"/>
          <w:color w:val="000000" w:themeColor="text1"/>
          <w:sz w:val="28"/>
          <w:szCs w:val="16"/>
        </w:rPr>
        <w:t>азе в ее предоставлении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16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536AD" w:rsidRDefault="0014234F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12.3. В абзаце первом пункта 2.6 слова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16"/>
        </w:rPr>
        <w:t>подписания протокола</w:t>
      </w:r>
      <w:r>
        <w:rPr>
          <w:rFonts w:ascii="Times New Roman" w:hAnsi="Times New Roman" w:cs="Times New Roman"/>
          <w:sz w:val="28"/>
          <w:szCs w:val="28"/>
        </w:rPr>
        <w:t>» заменить словами</w:t>
      </w:r>
      <w:r>
        <w:rPr>
          <w:rFonts w:ascii="Times New Roman" w:hAnsi="Times New Roman" w:cs="Times New Roman"/>
          <w:sz w:val="28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16"/>
        </w:rPr>
        <w:t>его принятия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536AD" w:rsidRDefault="0014234F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приложении 13:</w:t>
      </w:r>
    </w:p>
    <w:p w:rsidR="00A536AD" w:rsidRDefault="0014234F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 Пункт 3.7 дополнить абзацем следующего содержания:</w:t>
      </w:r>
    </w:p>
    <w:p w:rsidR="00A536AD" w:rsidRDefault="0014234F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111111"/>
          <w:sz w:val="28"/>
          <w:szCs w:val="16"/>
        </w:rPr>
        <w:t>В случае недостаточности лимитов субсидий на  выплату их в полном объеме, субсидии в приоритетном порядке выплачиваются Получателям, заявления которых зарегистрированы ранее по времени и дате</w:t>
      </w:r>
      <w:proofErr w:type="gramStart"/>
      <w:r>
        <w:rPr>
          <w:rFonts w:ascii="Times New Roman" w:hAnsi="Times New Roman" w:cs="Times New Roman"/>
          <w:color w:val="111111"/>
          <w:sz w:val="28"/>
          <w:szCs w:val="16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536AD" w:rsidRDefault="0014234F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 Пункт 4.4 изложить в следующей редакции:</w:t>
      </w:r>
    </w:p>
    <w:p w:rsidR="00A536AD" w:rsidRDefault="0014234F">
      <w:pPr>
        <w:pStyle w:val="ConsPlusNormal0"/>
        <w:shd w:val="clear" w:color="auto" w:fill="FFFFFF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16"/>
        </w:rPr>
        <w:t>4.4. Департам</w:t>
      </w:r>
      <w:r>
        <w:rPr>
          <w:rFonts w:ascii="Times New Roman" w:hAnsi="Times New Roman" w:cs="Times New Roman"/>
          <w:color w:val="000000" w:themeColor="text1"/>
          <w:sz w:val="28"/>
          <w:szCs w:val="16"/>
        </w:rPr>
        <w:t xml:space="preserve">ент в течение 5 рабочих дней со дня получения документов, указанных в </w:t>
      </w:r>
      <w:hyperlink w:anchor="Par3560" w:tooltip="Current Document" w:history="1">
        <w:r>
          <w:rPr>
            <w:rStyle w:val="ListLabel2"/>
            <w:rFonts w:ascii="Times New Roman" w:hAnsi="Times New Roman" w:cs="Times New Roman"/>
            <w:color w:val="000000" w:themeColor="text1"/>
            <w:sz w:val="28"/>
            <w:szCs w:val="16"/>
          </w:rPr>
          <w:t>4.1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16"/>
        </w:rPr>
        <w:t xml:space="preserve"> Порядка, осуществляет их проверку на предмет достоверности и принимает решение о предоставлении социальной выплаты или решение в отка</w:t>
      </w:r>
      <w:r>
        <w:rPr>
          <w:rFonts w:ascii="Times New Roman" w:hAnsi="Times New Roman" w:cs="Times New Roman"/>
          <w:color w:val="000000" w:themeColor="text1"/>
          <w:sz w:val="28"/>
          <w:szCs w:val="16"/>
        </w:rPr>
        <w:t>зе о ее предоставлении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16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536AD" w:rsidRDefault="0014234F">
      <w:pPr>
        <w:pStyle w:val="ConsPlusNormal0"/>
        <w:shd w:val="clear" w:color="auto" w:fill="FFFFFF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13.3. В абзаце первом пункта 4.5 слова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16"/>
        </w:rPr>
        <w:t>подписания Протокола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словами «</w:t>
      </w:r>
      <w:r>
        <w:rPr>
          <w:rFonts w:ascii="Times New Roman" w:hAnsi="Times New Roman" w:cs="Times New Roman"/>
          <w:sz w:val="28"/>
          <w:szCs w:val="16"/>
        </w:rPr>
        <w:t>его принятия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536AD" w:rsidRDefault="0014234F">
      <w:pPr>
        <w:pStyle w:val="ConsPlusNormal0"/>
        <w:shd w:val="clear" w:color="auto" w:fill="FFFFFF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14:</w:t>
      </w:r>
    </w:p>
    <w:p w:rsidR="00A536AD" w:rsidRDefault="0014234F">
      <w:pPr>
        <w:pStyle w:val="ConsPlusNormal0"/>
        <w:shd w:val="clear" w:color="auto" w:fill="FFFFFF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14.1. Пункт 1.8 дополнить абзацем следующего содержания:</w:t>
      </w:r>
    </w:p>
    <w:p w:rsidR="00A536AD" w:rsidRDefault="0014234F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111111"/>
          <w:sz w:val="28"/>
          <w:szCs w:val="16"/>
        </w:rPr>
        <w:t>В случае недостаточности лимитов субсидий на  выплату их в полном объеме, субсидии в приоритетном порядке выплачиваются Получателям, заявления которых зарегистрированы ранее по времени и дате</w:t>
      </w:r>
      <w:proofErr w:type="gramStart"/>
      <w:r>
        <w:rPr>
          <w:rFonts w:ascii="Times New Roman" w:hAnsi="Times New Roman" w:cs="Times New Roman"/>
          <w:color w:val="111111"/>
          <w:sz w:val="28"/>
          <w:szCs w:val="16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536AD" w:rsidRDefault="0014234F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 Пункт 2.5 изложить в следующей редакции:</w:t>
      </w:r>
    </w:p>
    <w:p w:rsidR="00A536AD" w:rsidRDefault="0014234F">
      <w:pPr>
        <w:pStyle w:val="ConsPlusNormal0"/>
        <w:shd w:val="clear" w:color="auto" w:fill="FFFFFF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16"/>
        </w:rPr>
        <w:t>2.5. Департам</w:t>
      </w:r>
      <w:r>
        <w:rPr>
          <w:rFonts w:ascii="Times New Roman" w:hAnsi="Times New Roman" w:cs="Times New Roman"/>
          <w:color w:val="000000" w:themeColor="text1"/>
          <w:sz w:val="28"/>
          <w:szCs w:val="16"/>
        </w:rPr>
        <w:t xml:space="preserve">ент в течение 7 рабочих дней со дня получения документов, указанных в </w:t>
      </w:r>
      <w:hyperlink w:anchor="Par3640" w:tooltip="Current Document" w:history="1">
        <w:r>
          <w:rPr>
            <w:rStyle w:val="ListLabel2"/>
            <w:rFonts w:ascii="Times New Roman" w:hAnsi="Times New Roman" w:cs="Times New Roman"/>
            <w:color w:val="000000" w:themeColor="text1"/>
            <w:sz w:val="28"/>
            <w:szCs w:val="16"/>
          </w:rPr>
          <w:t>пункте 2.1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16"/>
        </w:rPr>
        <w:t xml:space="preserve"> Порядка, осуществляет их проверку на предмет и принимает решение о предоставлении субсидии или об отказе в ее предоставлении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16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36AD" w:rsidRDefault="0014234F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14.3.  В абзаце первом пункта 2.6 слова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16"/>
        </w:rPr>
        <w:t>подписания Протокола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словами «</w:t>
      </w:r>
      <w:r>
        <w:rPr>
          <w:rFonts w:ascii="Times New Roman" w:hAnsi="Times New Roman" w:cs="Times New Roman"/>
          <w:sz w:val="28"/>
          <w:szCs w:val="16"/>
        </w:rPr>
        <w:t>его принятия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536AD" w:rsidRDefault="0014234F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приложении 15:</w:t>
      </w:r>
    </w:p>
    <w:p w:rsidR="00A536AD" w:rsidRDefault="0014234F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15.1. Пункт 2.1 изложить в следующей редакции:</w:t>
      </w:r>
    </w:p>
    <w:p w:rsidR="00A536AD" w:rsidRDefault="0014234F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16"/>
        </w:rPr>
        <w:t>2.1. Решение о предоставлении субсидии, а также об отказе в предоставлении субсидии в свя</w:t>
      </w:r>
      <w:r>
        <w:rPr>
          <w:rFonts w:ascii="Times New Roman" w:hAnsi="Times New Roman" w:cs="Times New Roman"/>
          <w:color w:val="000000" w:themeColor="text1"/>
          <w:sz w:val="28"/>
          <w:szCs w:val="16"/>
        </w:rPr>
        <w:t>зи с отсутствием экономической эффективности проекта принимается Департаментом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16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536AD" w:rsidRDefault="0014234F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15.2. В абзаце 2.5 слова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16"/>
        </w:rPr>
        <w:t>и направляет на рассмотрение комиссии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A536AD" w:rsidRDefault="0014234F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15.3. Пункт 2.6 изложить в следующей редакции:</w:t>
      </w:r>
    </w:p>
    <w:p w:rsidR="00A536AD" w:rsidRDefault="0014234F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16"/>
        </w:rPr>
        <w:t>2.6. В случае соответствия представленных Заявителем документов требованиям к полноте и достоверности, а также соответствия Заявителя требованиям Порядка, Департамент в течение 20 рабочих дней со дня поступления документов готовит заключение об экономическ</w:t>
      </w:r>
      <w:r>
        <w:rPr>
          <w:rFonts w:ascii="Times New Roman" w:hAnsi="Times New Roman" w:cs="Times New Roman"/>
          <w:sz w:val="28"/>
          <w:szCs w:val="16"/>
        </w:rPr>
        <w:t>ой эффективности проекта</w:t>
      </w:r>
      <w:proofErr w:type="gramStart"/>
      <w:r>
        <w:rPr>
          <w:rFonts w:ascii="Times New Roman" w:hAnsi="Times New Roman" w:cs="Times New Roman"/>
          <w:sz w:val="28"/>
          <w:szCs w:val="16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536AD" w:rsidRDefault="0014234F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15.4. В абзаце первом пункта 2.8 слово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Получателем» заменить словом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Заявителем».</w:t>
      </w:r>
    </w:p>
    <w:p w:rsidR="00A536AD" w:rsidRDefault="0014234F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 приложении 16:</w:t>
      </w:r>
    </w:p>
    <w:p w:rsidR="00A536AD" w:rsidRDefault="0014234F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 Пункт 1.6 изложить в следующей редакции:</w:t>
      </w:r>
    </w:p>
    <w:p w:rsidR="00A536AD" w:rsidRDefault="0014234F">
      <w:pPr>
        <w:pStyle w:val="ConsPlusNormal0"/>
        <w:shd w:val="clear" w:color="auto" w:fill="FFFFFF"/>
        <w:ind w:firstLine="737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16"/>
        </w:rPr>
        <w:t>1.6. Размер Гранта, предоставляемого Заявителю, определяется Департаментом п</w:t>
      </w:r>
      <w:r>
        <w:rPr>
          <w:rFonts w:ascii="Times New Roman" w:hAnsi="Times New Roman" w:cs="Times New Roman"/>
          <w:sz w:val="28"/>
          <w:szCs w:val="16"/>
        </w:rPr>
        <w:t>ромышленности автономного округа (далее - Департамент), с учетом наличия собственных средств Заявителя, включая обязательный вклад граждан и (или) юридических лиц (индивидуальных предпринимателей).</w:t>
      </w:r>
    </w:p>
    <w:p w:rsidR="00A536AD" w:rsidRDefault="0014234F">
      <w:pPr>
        <w:pStyle w:val="ConsPlusNormal0"/>
        <w:shd w:val="clear" w:color="auto" w:fill="FFFFFF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16"/>
        </w:rPr>
        <w:t>Доля вклада граждан и (или) юридических лиц (индивидуальны</w:t>
      </w:r>
      <w:r>
        <w:rPr>
          <w:rFonts w:ascii="Times New Roman" w:hAnsi="Times New Roman" w:cs="Times New Roman"/>
          <w:sz w:val="28"/>
          <w:szCs w:val="16"/>
        </w:rPr>
        <w:t xml:space="preserve">х предпринимателей) может быть в различных </w:t>
      </w:r>
      <w:proofErr w:type="gramStart"/>
      <w:r>
        <w:rPr>
          <w:rFonts w:ascii="Times New Roman" w:hAnsi="Times New Roman" w:cs="Times New Roman"/>
          <w:sz w:val="28"/>
          <w:szCs w:val="16"/>
        </w:rPr>
        <w:t>формах</w:t>
      </w:r>
      <w:proofErr w:type="gramEnd"/>
      <w:r>
        <w:rPr>
          <w:rFonts w:ascii="Times New Roman" w:hAnsi="Times New Roman" w:cs="Times New Roman"/>
          <w:sz w:val="28"/>
          <w:szCs w:val="16"/>
        </w:rPr>
        <w:t xml:space="preserve"> (денежные средства, трудовое участие, предоставление помещений, технических средств и др.).</w:t>
      </w:r>
    </w:p>
    <w:p w:rsidR="00A536AD" w:rsidRDefault="0014234F">
      <w:pPr>
        <w:pStyle w:val="ConsPlusNormal0"/>
        <w:shd w:val="clear" w:color="auto" w:fill="FFFFFF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16"/>
        </w:rPr>
        <w:t>Размер Гранта должен строго соответствовать смете расходов. Изменение сметы расходов, в том числе в пределах предо</w:t>
      </w:r>
      <w:r>
        <w:rPr>
          <w:rFonts w:ascii="Times New Roman" w:hAnsi="Times New Roman" w:cs="Times New Roman"/>
          <w:sz w:val="28"/>
          <w:szCs w:val="16"/>
        </w:rPr>
        <w:t>ставленного Гранта, подлежит согласованию с Департаментом</w:t>
      </w:r>
      <w:proofErr w:type="gramStart"/>
      <w:r>
        <w:rPr>
          <w:rFonts w:ascii="Times New Roman" w:hAnsi="Times New Roman" w:cs="Times New Roman"/>
          <w:sz w:val="28"/>
          <w:szCs w:val="16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536AD" w:rsidRDefault="0014234F">
      <w:pPr>
        <w:pStyle w:val="ConsPlusNormal0"/>
        <w:shd w:val="clear" w:color="auto" w:fill="FFFFFF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16.2. Пункт 1.15 дополнить абзацем следующего содержания:</w:t>
      </w:r>
    </w:p>
    <w:p w:rsidR="00A536AD" w:rsidRDefault="0014234F">
      <w:pPr>
        <w:pStyle w:val="ConsPlusNormal0"/>
        <w:shd w:val="clear" w:color="auto" w:fill="FFFFFF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111111"/>
          <w:sz w:val="28"/>
          <w:szCs w:val="28"/>
        </w:rPr>
        <w:t>В случае недостаточности лимитов на  выплату Грантов в полном объеме, Гранты в приоритетном порядке выплачиваются Заявителям</w:t>
      </w:r>
      <w:r>
        <w:rPr>
          <w:rFonts w:ascii="Times New Roman" w:hAnsi="Times New Roman" w:cs="Times New Roman"/>
          <w:color w:val="111111"/>
          <w:sz w:val="28"/>
          <w:szCs w:val="28"/>
        </w:rPr>
        <w:t>, заявления которых зарегистрированы ранее по времени и дате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.».</w:t>
      </w:r>
      <w:proofErr w:type="gramEnd"/>
    </w:p>
    <w:p w:rsidR="00A536AD" w:rsidRDefault="0014234F">
      <w:pPr>
        <w:pStyle w:val="ConsPlusNormal0"/>
        <w:shd w:val="clear" w:color="auto" w:fill="FFFFFF"/>
        <w:ind w:firstLine="737"/>
        <w:jc w:val="both"/>
      </w:pPr>
      <w:r>
        <w:rPr>
          <w:rFonts w:ascii="Times New Roman" w:hAnsi="Times New Roman" w:cs="Times New Roman"/>
          <w:color w:val="111111"/>
          <w:sz w:val="28"/>
          <w:szCs w:val="28"/>
        </w:rPr>
        <w:t>16.3. В пункте 3.3:</w:t>
      </w:r>
    </w:p>
    <w:p w:rsidR="00A536AD" w:rsidRDefault="0014234F">
      <w:pPr>
        <w:pStyle w:val="ConsPlusNormal0"/>
        <w:shd w:val="clear" w:color="auto" w:fill="FFFFFF"/>
        <w:ind w:firstLine="737"/>
        <w:jc w:val="both"/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16.3.1. В абзаце первом слова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«конкурсную комиссию» заменить словом «Департамент».</w:t>
      </w:r>
    </w:p>
    <w:p w:rsidR="00A536AD" w:rsidRDefault="0014234F">
      <w:pPr>
        <w:pStyle w:val="ConsPlusNormal0"/>
        <w:shd w:val="clear" w:color="auto" w:fill="FFFFFF"/>
        <w:ind w:firstLine="737"/>
        <w:jc w:val="both"/>
      </w:pPr>
      <w:r>
        <w:rPr>
          <w:rFonts w:ascii="Times New Roman" w:hAnsi="Times New Roman" w:cs="Times New Roman"/>
          <w:color w:val="111111"/>
          <w:sz w:val="28"/>
          <w:szCs w:val="28"/>
        </w:rPr>
        <w:t>16.3.2. Абзац третий дополнить словами «(при необходимости)».</w:t>
      </w:r>
    </w:p>
    <w:p w:rsidR="00A536AD" w:rsidRDefault="0014234F">
      <w:pPr>
        <w:pStyle w:val="ConsPlusNormal0"/>
        <w:shd w:val="clear" w:color="auto" w:fill="FFFFFF"/>
        <w:ind w:firstLine="737"/>
        <w:jc w:val="both"/>
      </w:pPr>
      <w:r>
        <w:rPr>
          <w:rFonts w:ascii="Times New Roman" w:hAnsi="Times New Roman" w:cs="Times New Roman"/>
          <w:color w:val="111111"/>
          <w:sz w:val="28"/>
          <w:szCs w:val="28"/>
        </w:rPr>
        <w:t>16.4. Пункт 3.6 изложить в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следующей редакции:</w:t>
      </w:r>
    </w:p>
    <w:p w:rsidR="00A536AD" w:rsidRDefault="0014234F">
      <w:pPr>
        <w:pStyle w:val="ConsPlusNormal0"/>
        <w:shd w:val="clear" w:color="auto" w:fill="FFFFFF"/>
        <w:ind w:firstLine="737"/>
        <w:jc w:val="both"/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«3.6. </w:t>
      </w:r>
      <w:r>
        <w:rPr>
          <w:rFonts w:ascii="Times New Roman" w:hAnsi="Times New Roman" w:cs="Arial"/>
          <w:color w:val="111111"/>
          <w:sz w:val="28"/>
          <w:szCs w:val="28"/>
        </w:rPr>
        <w:t>Департамент в течение 5 рабочих дней направляет поступившие документы для рассмотрения комиссией по предоставлению грантов в форме субсидий, межбюджетных трансфертов (далее - комиссия). Комиссия в течение 10 рабочих дней со дня о</w:t>
      </w:r>
      <w:r>
        <w:rPr>
          <w:rFonts w:ascii="Times New Roman" w:hAnsi="Times New Roman" w:cs="Arial"/>
          <w:color w:val="111111"/>
          <w:sz w:val="28"/>
          <w:szCs w:val="28"/>
        </w:rPr>
        <w:t>кончания срока приема заявок на участие в Конкурсе рассматривает документы и принимает решение о предоставлении Гранта, об отказе в его предоставлении и оформляет такое решение протоколом. Решение комиссии носит рекомендательный характер. Протокол комиссии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направляется в Департамент в течение 1 рабочего дня с момента его подписания. Окончательное решение о </w:t>
      </w:r>
      <w:proofErr w:type="spellStart"/>
      <w:proofErr w:type="gramStart"/>
      <w:r>
        <w:rPr>
          <w:rFonts w:ascii="Times New Roman" w:hAnsi="Times New Roman" w:cs="Arial"/>
          <w:color w:val="111111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 w:cs="Arial"/>
          <w:color w:val="111111"/>
          <w:sz w:val="28"/>
          <w:szCs w:val="28"/>
        </w:rPr>
        <w:t xml:space="preserve"> предоставлении Гранта или в отказе от его предоставления принимает Департамент.</w:t>
      </w:r>
    </w:p>
    <w:p w:rsidR="00A536AD" w:rsidRDefault="0014234F">
      <w:pPr>
        <w:pStyle w:val="ConsPlusNormal0"/>
        <w:shd w:val="clear" w:color="auto" w:fill="FFFFFF"/>
        <w:ind w:firstLine="737"/>
        <w:jc w:val="both"/>
        <w:rPr>
          <w:rFonts w:ascii="Arial" w:hAnsi="Arial" w:cs="Arial"/>
          <w:b/>
          <w:bCs/>
          <w:sz w:val="16"/>
        </w:rPr>
      </w:pPr>
      <w:hyperlink w:anchor="Par5849" w:tooltip="Current Document" w:history="1">
        <w:r>
          <w:rPr>
            <w:rStyle w:val="ListLabel2"/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состав комиссии определяются в соответствии с приложением 27 к постановлению Правительства автономного округа от 05.10.2018 № 344-п.».</w:t>
      </w:r>
    </w:p>
    <w:p w:rsidR="00A536AD" w:rsidRDefault="0014234F">
      <w:pPr>
        <w:pStyle w:val="ConsPlusNormal0"/>
        <w:shd w:val="clear" w:color="auto" w:fill="FFFFFF"/>
        <w:ind w:firstLine="737"/>
        <w:jc w:val="both"/>
        <w:rPr>
          <w:rFonts w:ascii="Arial" w:hAnsi="Arial" w:cs="Arial"/>
          <w:b/>
          <w:bCs/>
          <w:sz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16.5. В пункте 3.8 слова «конкурсная комиссия» заменить словом «Департамент».</w:t>
      </w:r>
    </w:p>
    <w:p w:rsidR="00A536AD" w:rsidRDefault="0014234F">
      <w:pPr>
        <w:pStyle w:val="ConsPlusNormal0"/>
        <w:shd w:val="clear" w:color="auto" w:fill="FFFFFF"/>
        <w:ind w:firstLine="737"/>
        <w:jc w:val="both"/>
        <w:rPr>
          <w:rFonts w:ascii="Arial" w:hAnsi="Arial" w:cs="Arial"/>
          <w:b/>
          <w:bCs/>
          <w:sz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16.6. Абзац восьмой пункта 3.9 признать </w:t>
      </w:r>
      <w:r>
        <w:rPr>
          <w:rFonts w:ascii="Times New Roman" w:hAnsi="Times New Roman" w:cs="Times New Roman"/>
          <w:color w:val="000000"/>
          <w:sz w:val="28"/>
          <w:szCs w:val="28"/>
        </w:rPr>
        <w:t>утратившим силу.</w:t>
      </w:r>
    </w:p>
    <w:p w:rsidR="00A536AD" w:rsidRDefault="0014234F">
      <w:pPr>
        <w:pStyle w:val="ConsPlusNormal0"/>
        <w:shd w:val="clear" w:color="auto" w:fill="FFFFFF"/>
        <w:ind w:firstLine="737"/>
        <w:jc w:val="both"/>
        <w:rPr>
          <w:rFonts w:ascii="Arial" w:hAnsi="Arial" w:cs="Arial"/>
          <w:b/>
          <w:bCs/>
          <w:sz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17. В приложении 17:</w:t>
      </w:r>
    </w:p>
    <w:p w:rsidR="00A536AD" w:rsidRDefault="0014234F">
      <w:pPr>
        <w:pStyle w:val="ConsPlusNormal0"/>
        <w:shd w:val="clear" w:color="auto" w:fill="FFFFFF"/>
        <w:ind w:firstLine="737"/>
        <w:jc w:val="both"/>
        <w:rPr>
          <w:rFonts w:ascii="Arial" w:hAnsi="Arial" w:cs="Arial"/>
          <w:b/>
          <w:bCs/>
          <w:sz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17.1. Пункт 1.9 дополнить абзацем следующего содержания:</w:t>
      </w:r>
    </w:p>
    <w:p w:rsidR="00A536AD" w:rsidRDefault="0014234F">
      <w:pPr>
        <w:pStyle w:val="ConsPlusNormal0"/>
        <w:shd w:val="clear" w:color="auto" w:fill="FFFFFF"/>
        <w:ind w:firstLine="737"/>
        <w:jc w:val="both"/>
        <w:rPr>
          <w:rFonts w:ascii="Arial" w:hAnsi="Arial" w:cs="Arial"/>
          <w:b/>
          <w:bCs/>
          <w:sz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111111"/>
          <w:sz w:val="28"/>
          <w:szCs w:val="28"/>
        </w:rPr>
        <w:t>В случае недостаточности лимитов субсидий на  выплату их в полном объеме, субсидии в приоритетном порядке выплачиваются Получателям, заявления которых зарегистр</w:t>
      </w:r>
      <w:r>
        <w:rPr>
          <w:rFonts w:ascii="Times New Roman" w:hAnsi="Times New Roman" w:cs="Times New Roman"/>
          <w:color w:val="111111"/>
          <w:sz w:val="28"/>
          <w:szCs w:val="28"/>
        </w:rPr>
        <w:t>ированы ранее по времени и дате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.».</w:t>
      </w:r>
      <w:proofErr w:type="gramEnd"/>
    </w:p>
    <w:p w:rsidR="00A536AD" w:rsidRDefault="0014234F">
      <w:pPr>
        <w:pStyle w:val="ConsPlusNormal0"/>
        <w:shd w:val="clear" w:color="auto" w:fill="FFFFFF"/>
        <w:ind w:firstLine="737"/>
        <w:jc w:val="both"/>
        <w:rPr>
          <w:rFonts w:ascii="Arial" w:hAnsi="Arial" w:cs="Arial"/>
          <w:b/>
          <w:bCs/>
          <w:sz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17.2. Абзацы первый — десятый пункта 1.2 изложить в следующей редакции:</w:t>
      </w:r>
    </w:p>
    <w:p w:rsidR="00A536AD" w:rsidRDefault="0014234F">
      <w:pPr>
        <w:pStyle w:val="ConsPlusNormal0"/>
        <w:shd w:val="clear" w:color="auto" w:fill="FFFFFF"/>
        <w:ind w:firstLine="737"/>
        <w:jc w:val="both"/>
        <w:rPr>
          <w:rFonts w:ascii="Arial" w:hAnsi="Arial" w:cs="Arial"/>
          <w:b/>
          <w:bCs/>
          <w:sz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«1.2. Субсидию предоставляют органы местного самоуправления муниципальных образований автономного округа (далее - Уполномоченный орган) с целью возме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щения части затрат за объемы реализованной продукции собственного производства в текущем финансовом году и в декабре отчетного финансового года.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Субсидия за декабрь 2018 года выплачивается по нормам, установленным постановлением Правительства Ханты-Мансийс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автономного                 округа — Югры от  09.10.2013 № 420-п «О государственной программе                  Ханты-Мансийского автономного округа – Югры «Развитие агропромышленного комплекса и рынков сельскохозяйственной продукции, сырья и продоволь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ствия в Ханты-Мансийском автономном округе – Югре на 2018-2025 года и на период до 2030 года». </w:t>
      </w:r>
      <w:proofErr w:type="gramEnd"/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Субсидия предоставляется за объемы реализованной продукции собственного производства в отчетном месяце и 2 месяцах текущего финансового года, предшествующих </w:t>
      </w:r>
      <w:proofErr w:type="gramStart"/>
      <w:r>
        <w:rPr>
          <w:rFonts w:ascii="Times New Roman" w:hAnsi="Times New Roman"/>
          <w:sz w:val="28"/>
          <w:szCs w:val="28"/>
        </w:rPr>
        <w:t>отч</w:t>
      </w:r>
      <w:r>
        <w:rPr>
          <w:rFonts w:ascii="Times New Roman" w:hAnsi="Times New Roman"/>
          <w:sz w:val="28"/>
          <w:szCs w:val="28"/>
        </w:rPr>
        <w:t>етному</w:t>
      </w:r>
      <w:proofErr w:type="gramEnd"/>
      <w:r>
        <w:rPr>
          <w:rFonts w:ascii="Times New Roman" w:hAnsi="Times New Roman"/>
          <w:sz w:val="28"/>
          <w:szCs w:val="28"/>
        </w:rPr>
        <w:t>. Субсидия за объем реализованной продукции собственного производства в декабре отчетного финансового года выплачивается в период январь - февраль текущего финансового года.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Субсидия за объемы реализованной продукции собственного производства в иные </w:t>
      </w:r>
      <w:r>
        <w:rPr>
          <w:rFonts w:ascii="Times New Roman" w:hAnsi="Times New Roman"/>
          <w:sz w:val="28"/>
          <w:szCs w:val="28"/>
        </w:rPr>
        <w:t>периоды текущего финансового года выплачивается в случае ее невыплаты из-за недостаточности бюджетных средств.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Субсидия за объемы реализованного мяса свиней собственного производства в период с 1 января 2019 года по 31 мая 2019 года предоставляется в срок </w:t>
      </w:r>
      <w:r>
        <w:rPr>
          <w:rFonts w:ascii="Times New Roman" w:hAnsi="Times New Roman"/>
          <w:sz w:val="28"/>
          <w:szCs w:val="28"/>
        </w:rPr>
        <w:t xml:space="preserve">до 30 июня 2019 года, </w:t>
      </w:r>
      <w:bookmarkStart w:id="5" w:name="__DdeLink__16039_28171828591"/>
      <w:r>
        <w:rPr>
          <w:rFonts w:ascii="Times New Roman" w:hAnsi="Times New Roman"/>
          <w:sz w:val="28"/>
          <w:szCs w:val="28"/>
        </w:rPr>
        <w:t>но не более объемов бюджетных ассигнований, определенных за фактически реализованную продукцию собственного производства в 1 полугодии 2018 года</w:t>
      </w:r>
      <w:bookmarkEnd w:id="5"/>
      <w:r>
        <w:rPr>
          <w:rFonts w:ascii="Times New Roman" w:hAnsi="Times New Roman"/>
          <w:sz w:val="28"/>
          <w:szCs w:val="28"/>
        </w:rPr>
        <w:t xml:space="preserve">.  </w:t>
      </w:r>
      <w:proofErr w:type="gramEnd"/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Субсидия предоставляется при осуществлении следующих видов деятельности: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</w:t>
      </w:r>
      <w:r>
        <w:rPr>
          <w:rFonts w:ascii="Times New Roman" w:hAnsi="Times New Roman"/>
          <w:sz w:val="28"/>
          <w:szCs w:val="28"/>
        </w:rPr>
        <w:t>одукции растениеводства собственного производства в защищенном грунте (за исключением личных подсобных хозяйств);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продукции растениеводства собственного производства в открытом грунте (за исключением личных подсобных хозяйств);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продук</w:t>
      </w:r>
      <w:r>
        <w:rPr>
          <w:rFonts w:ascii="Times New Roman" w:hAnsi="Times New Roman"/>
          <w:sz w:val="28"/>
          <w:szCs w:val="28"/>
        </w:rPr>
        <w:t>ции птицеводства собственного производства (за исключением личных подсобных хозяйств);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продукции звероводства собственного производства (за исключением личных подсобных хозяйств);</w:t>
      </w:r>
    </w:p>
    <w:p w:rsidR="00A536AD" w:rsidRDefault="0014234F">
      <w:pPr>
        <w:pStyle w:val="ConsPlusNormal0"/>
        <w:shd w:val="clear" w:color="auto" w:fill="FFFFFF"/>
        <w:ind w:firstLine="737"/>
        <w:jc w:val="both"/>
        <w:rPr>
          <w:rFonts w:ascii="Arial" w:hAnsi="Arial" w:cs="Arial"/>
          <w:b/>
          <w:bCs/>
          <w:sz w:val="16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реализация молока и молокопродуктов собственного производства; ре</w:t>
      </w:r>
      <w:r>
        <w:rPr>
          <w:rFonts w:ascii="Times New Roman" w:hAnsi="Times New Roman" w:cs="Times New Roman"/>
          <w:color w:val="000000"/>
          <w:sz w:val="28"/>
          <w:szCs w:val="28"/>
        </w:rPr>
        <w:t>ализация мяса крупного и мелкого рогатого скота, лошадей собственного производства; реализация мяса тяжеловесного (не менее 450 кг) молодняка (в возрасте не старше 18 месяцев) крупного рогатого скота собственного производства; реализация мяса тяжеловесного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(не менее 450 кг) молодняка (в возрасте не старше 18 месяцев) крупного рогатого скота специализированных мясных пород собственного производства;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развитие прочих отраслей животноводства: свиноводства, кролиководства (за исключением личных подсобных хозяйст</w:t>
      </w:r>
      <w:r>
        <w:rPr>
          <w:rFonts w:ascii="Times New Roman" w:hAnsi="Times New Roman" w:cs="Times New Roman"/>
          <w:color w:val="000000"/>
          <w:sz w:val="28"/>
          <w:szCs w:val="28"/>
        </w:rPr>
        <w:t>в), при наличии маточного поголовья сельскохозяйственных животных всех видов, за исключением птицы и пушных зверей, в количестве 100 и более условных голов, в том числе в производственных сельскохозяйственных кооперативах, и при обеспечении уровня среднеме</w:t>
      </w:r>
      <w:r>
        <w:rPr>
          <w:rFonts w:ascii="Times New Roman" w:hAnsi="Times New Roman" w:cs="Times New Roman"/>
          <w:color w:val="000000"/>
          <w:sz w:val="28"/>
          <w:szCs w:val="28"/>
        </w:rPr>
        <w:t>сячной номинальной заработной платы не ниже уровня, определенного  соглашением между Министерством сельского хозяйства Российской Федерации и Правительством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автономного округа (по сельскохозяйственным организациям, не относящимся к субъектам малого предпри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нимательства) на соответствующий год.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маточного поголовья сельскохозяйственных животных рассчитывается в соответствии с </w:t>
      </w:r>
      <w:hyperlink r:id="rId9" w:history="1">
        <w:r>
          <w:rPr>
            <w:rStyle w:val="ListLabel2"/>
            <w:rFonts w:ascii="Times New Roman" w:hAnsi="Times New Roman" w:cs="Times New Roman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сельского хозяйства Российской Федерации от 19 февраля 2015 года № 63 «Об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поддержку п</w:t>
      </w:r>
      <w:r>
        <w:rPr>
          <w:rFonts w:ascii="Times New Roman" w:hAnsi="Times New Roman" w:cs="Times New Roman"/>
          <w:color w:val="000000"/>
          <w:sz w:val="28"/>
          <w:szCs w:val="28"/>
        </w:rPr>
        <w:t>леменного животноводства, утвержденными Постановлением Правительства Российской Федерации от 4 декабря 2012 года № 1257» (далее — Приказ);».</w:t>
      </w:r>
      <w:proofErr w:type="gramEnd"/>
    </w:p>
    <w:p w:rsidR="00A536AD" w:rsidRDefault="0014234F">
      <w:pPr>
        <w:pStyle w:val="ConsPlusNormal0"/>
        <w:shd w:val="clear" w:color="auto" w:fill="FFFFFF"/>
        <w:ind w:firstLine="737"/>
        <w:jc w:val="both"/>
        <w:rPr>
          <w:rFonts w:ascii="Arial" w:hAnsi="Arial" w:cs="Arial"/>
          <w:b/>
          <w:bCs/>
          <w:sz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17.3. Абзац первый подпункта 2.1.1 пункта 2.1 изложить в следующей редакции:</w:t>
      </w:r>
    </w:p>
    <w:p w:rsidR="00A536AD" w:rsidRDefault="0014234F">
      <w:pPr>
        <w:pStyle w:val="ConsPlusNormal0"/>
        <w:shd w:val="clear" w:color="auto" w:fill="FFFFFF"/>
        <w:ind w:firstLine="737"/>
        <w:jc w:val="both"/>
        <w:rPr>
          <w:rFonts w:ascii="Arial" w:hAnsi="Arial" w:cs="Arial"/>
          <w:b/>
          <w:bCs/>
          <w:sz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«2.1.1.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 реализацию продукции растениеводства в защищенном грунте собственного производства; на реализацию продукции растениеводства в открытом грунте собственного производства; на реализацию молока и молокопродуктов собственного производства; реализацию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мяса крупного и мелкого рогатого скота, лошадей собственного производства; на реализацию мяса тяжеловесного (не менее 450 кг) молодняка (в возрасте не старше 18 месяцев) крупного рогатого скота собственного производства;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реализацию мяса тяжеловесного (не 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менее 450 кг) молодняка (в возрасте не старше 18 месяцев) крупного рогатого скота специализированных мясных пород собственного производства; на развитие прочих отраслей животноводства: свиноводства, кролиководства; на  реализацию продукции птицеводства соб</w:t>
      </w:r>
      <w:r>
        <w:rPr>
          <w:rFonts w:ascii="Times New Roman" w:hAnsi="Times New Roman" w:cs="Times New Roman"/>
          <w:color w:val="000000"/>
          <w:sz w:val="28"/>
          <w:szCs w:val="28"/>
        </w:rPr>
        <w:t>ственного производства; на реализацию продукции звероводства собственного производства - до 5 рабочего дня соответствующего месяца:».</w:t>
      </w:r>
      <w:proofErr w:type="gramEnd"/>
    </w:p>
    <w:p w:rsidR="00A536AD" w:rsidRDefault="0014234F">
      <w:pPr>
        <w:pStyle w:val="ConsPlusNormal0"/>
        <w:shd w:val="clear" w:color="auto" w:fill="FFFFFF"/>
        <w:ind w:firstLine="737"/>
        <w:jc w:val="both"/>
        <w:rPr>
          <w:rFonts w:ascii="Arial" w:hAnsi="Arial" w:cs="Arial"/>
          <w:b/>
          <w:bCs/>
          <w:sz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17.4. Абзац первый пункта 2.5 изложить в следующей редакции:</w:t>
      </w:r>
    </w:p>
    <w:p w:rsidR="00A536AD" w:rsidRDefault="0014234F">
      <w:pPr>
        <w:pStyle w:val="ConsPlusNormal0"/>
        <w:shd w:val="clear" w:color="auto" w:fill="FFFFFF"/>
        <w:ind w:firstLine="737"/>
        <w:jc w:val="both"/>
        <w:rPr>
          <w:rFonts w:ascii="Arial" w:hAnsi="Arial" w:cs="Arial"/>
          <w:b/>
          <w:bCs/>
          <w:sz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«2.5. Уполномоченный орган в течение 5 рабочих дней со дня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лучения документов, указанных в </w:t>
      </w:r>
      <w:hyperlink w:anchor="Par4194" w:tooltip="Current Document" w:history="1">
        <w:r>
          <w:rPr>
            <w:rStyle w:val="ListLabel2"/>
            <w:rFonts w:ascii="Times New Roman" w:hAnsi="Times New Roman" w:cs="Times New Roman"/>
            <w:sz w:val="28"/>
            <w:szCs w:val="28"/>
          </w:rPr>
          <w:t>подпунктах 2.1.1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ar4200" w:tooltip="Current Document" w:history="1">
        <w:r>
          <w:rPr>
            <w:rStyle w:val="ListLabel2"/>
            <w:rFonts w:ascii="Times New Roman" w:hAnsi="Times New Roman" w:cs="Times New Roman"/>
            <w:sz w:val="28"/>
            <w:szCs w:val="28"/>
          </w:rPr>
          <w:t>2.1.2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ar4204" w:tooltip="Current Document" w:history="1">
        <w:r>
          <w:rPr>
            <w:rStyle w:val="ListLabel2"/>
            <w:rFonts w:ascii="Times New Roman" w:hAnsi="Times New Roman" w:cs="Times New Roman"/>
            <w:sz w:val="28"/>
            <w:szCs w:val="28"/>
          </w:rPr>
          <w:t>2.1.3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ar4209" w:tooltip="Current Document" w:history="1">
        <w:r>
          <w:rPr>
            <w:rStyle w:val="ListLabel2"/>
            <w:rFonts w:ascii="Times New Roman" w:hAnsi="Times New Roman" w:cs="Times New Roman"/>
            <w:sz w:val="28"/>
            <w:szCs w:val="28"/>
          </w:rPr>
          <w:t>2.1.4 пункта 2.1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Порядка, осуществляет их проверку на предмет достоверности сведений и принимает решение о предоставлении субсидии или об отказе в предоставлении субсидии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A536AD" w:rsidRDefault="0014234F">
      <w:pPr>
        <w:pStyle w:val="ConsPlusNormal0"/>
        <w:shd w:val="clear" w:color="auto" w:fill="FFFFFF"/>
        <w:ind w:firstLine="737"/>
        <w:jc w:val="both"/>
        <w:rPr>
          <w:rFonts w:ascii="Arial" w:hAnsi="Arial" w:cs="Arial"/>
          <w:b/>
          <w:bCs/>
          <w:sz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17.5. Абзац одиннадцатый пункта 2.8 изложить в следующей редакции:</w:t>
      </w:r>
    </w:p>
    <w:p w:rsidR="00A536AD" w:rsidRDefault="0014234F">
      <w:pPr>
        <w:pStyle w:val="ConsPlusNormal0"/>
        <w:shd w:val="clear" w:color="auto" w:fill="FFFFFF"/>
        <w:ind w:firstLine="737"/>
        <w:jc w:val="both"/>
        <w:rPr>
          <w:rFonts w:ascii="Arial" w:hAnsi="Arial" w:cs="Arial"/>
          <w:b/>
          <w:bCs/>
          <w:sz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>редъявления объемов молочной продукции (в перерасчете в молоко), превышающих валовое производство молока за отчетный месяц (далее — превышающий объем), субсидия на сумму превышающего объема не выплачивается;».</w:t>
      </w:r>
    </w:p>
    <w:p w:rsidR="00A536AD" w:rsidRDefault="0014234F">
      <w:pPr>
        <w:pStyle w:val="ConsPlusNormal0"/>
        <w:shd w:val="clear" w:color="auto" w:fill="FFFFFF"/>
        <w:ind w:firstLine="737"/>
        <w:jc w:val="both"/>
        <w:rPr>
          <w:rFonts w:ascii="Arial" w:hAnsi="Arial" w:cs="Arial"/>
          <w:b/>
          <w:bCs/>
          <w:sz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18. В приложении 18:</w:t>
      </w:r>
    </w:p>
    <w:p w:rsidR="00A536AD" w:rsidRDefault="0014234F">
      <w:pPr>
        <w:pStyle w:val="ConsPlusNormal0"/>
        <w:shd w:val="clear" w:color="auto" w:fill="FFFFFF"/>
        <w:ind w:firstLine="737"/>
        <w:jc w:val="both"/>
        <w:rPr>
          <w:rFonts w:ascii="Arial" w:hAnsi="Arial" w:cs="Arial"/>
          <w:b/>
          <w:bCs/>
          <w:sz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18.1. Пункт 1.2 изложить </w:t>
      </w:r>
      <w:r>
        <w:rPr>
          <w:rFonts w:ascii="Times New Roman" w:hAnsi="Times New Roman" w:cs="Times New Roman"/>
          <w:color w:val="000000"/>
          <w:sz w:val="28"/>
          <w:szCs w:val="28"/>
        </w:rPr>
        <w:t>в следующей редакции:</w:t>
      </w:r>
    </w:p>
    <w:p w:rsidR="00A536AD" w:rsidRDefault="0014234F">
      <w:pPr>
        <w:pStyle w:val="ConsPlusNormal0"/>
        <w:shd w:val="clear" w:color="auto" w:fill="FFFFFF"/>
        <w:ind w:firstLine="737"/>
        <w:jc w:val="both"/>
        <w:rPr>
          <w:rFonts w:ascii="Arial" w:hAnsi="Arial" w:cs="Arial"/>
          <w:b/>
          <w:bCs/>
          <w:sz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«1.2. Субсидию предоставляют органы местного самоуправления муниципальных образований автономного округа (далее - Уполномоченный орган) с целью возмещения части затрат за объемы реализованной продукции собственного производства (вылов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в текущем финансовом году и в декабре отчетного финансового года. Субсидия предоставляется за объемы реализованной продукции собственного производства (вылова) в отчетном месяце и 2 месяцах текущего финансового года предшествующих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отчетному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Субсидия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объем реализованной продукции собственного производства (вылова) в декабре отчетного финансового года выплачиваются в период январь - февраль текущего финансового года. Субсидия за объемы реализованной продукции собственного производства (вылова) в иные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ериоды текущего финансового года выплачивается в случае ее невыплаты из-за недостаточности бюджетных средств.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Субсидия за декабрь 2018 года выплачивается по нормам, установленным постановлением Правительства Ханты-Мансийского автономного округа — Югры от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09.10.2013 № 420-п «О государственной программе Ханты-Мансийского автономного округа – Югры «Развитие агропромышленного комплекса и рынков сельскохозяйственной продукции, сырья и продовольствия в Ханты-Мансийском автономном округе – Югре на 2018-2025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и на период до 2030 года».</w:t>
      </w:r>
      <w:proofErr w:type="gramEnd"/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Субсидия предоставляется при осуществлении следующих видов деятельности:</w:t>
      </w:r>
    </w:p>
    <w:p w:rsidR="00A536AD" w:rsidRDefault="0014234F">
      <w:pPr>
        <w:pStyle w:val="ConsPlusNormal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пищевой рыбы собственного вылова;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искусственно выращенной пищевой рыбы собственного производства;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пищевой рыбной продукции </w:t>
      </w:r>
      <w:r>
        <w:rPr>
          <w:rFonts w:ascii="Times New Roman" w:hAnsi="Times New Roman"/>
          <w:sz w:val="28"/>
          <w:szCs w:val="28"/>
        </w:rPr>
        <w:t>собственного производства.</w:t>
      </w:r>
    </w:p>
    <w:p w:rsidR="00A536AD" w:rsidRDefault="0014234F">
      <w:pPr>
        <w:pStyle w:val="ConsPlusNormal0"/>
        <w:shd w:val="clear" w:color="auto" w:fill="FFFFFF"/>
        <w:ind w:firstLine="737"/>
        <w:jc w:val="both"/>
        <w:rPr>
          <w:rFonts w:ascii="Times New Roman" w:hAnsi="Times New Roman" w:cs="Arial"/>
          <w:sz w:val="28"/>
          <w:szCs w:val="28"/>
        </w:rPr>
      </w:pPr>
      <w:bookmarkStart w:id="6" w:name="__DdeLink__16031_42100634711"/>
      <w:bookmarkStart w:id="7" w:name="__DdeLink__16067_30451099901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Субсидия за объемы произведенной (выловленной) и реализованной рыбы сырец и рыбы мороженой в период с 1 января 2019 года по 31 мая 2019 года предоставляется в срок до 30 июня 2019 года, </w:t>
      </w:r>
      <w:bookmarkEnd w:id="6"/>
      <w:r>
        <w:rPr>
          <w:rFonts w:ascii="Times New Roman" w:hAnsi="Times New Roman" w:cs="Times New Roman"/>
          <w:color w:val="000000"/>
          <w:sz w:val="28"/>
          <w:szCs w:val="28"/>
        </w:rPr>
        <w:t>но не более объемов бюджетных ассигнований,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определенных за фактически произведенную (выловленную) и реализованную продукцию в 1 полугодии 2018 года</w:t>
      </w:r>
      <w:bookmarkEnd w:id="7"/>
      <w:r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A536AD" w:rsidRDefault="0014234F">
      <w:pPr>
        <w:pStyle w:val="ConsPlusNormal0"/>
        <w:shd w:val="clear" w:color="auto" w:fill="FFFFFF"/>
        <w:ind w:firstLine="737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18.2. В абзаце втором пункта 1.3 слова «производство и реализацию пищевой рыбной продукции» заменить словами «реализацию пищевой рыбной продукции с</w:t>
      </w:r>
      <w:r>
        <w:rPr>
          <w:rFonts w:ascii="Times New Roman" w:hAnsi="Times New Roman" w:cs="Times New Roman"/>
          <w:color w:val="000000"/>
          <w:sz w:val="28"/>
          <w:szCs w:val="28"/>
        </w:rPr>
        <w:t>обственного производства».</w:t>
      </w:r>
    </w:p>
    <w:p w:rsidR="00A536AD" w:rsidRDefault="0014234F">
      <w:pPr>
        <w:pStyle w:val="ConsPlusNormal0"/>
        <w:shd w:val="clear" w:color="auto" w:fill="FFFFFF"/>
        <w:ind w:firstLine="737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18.3. Пункт 1.11 дополнить абзацем следующего содержания:</w:t>
      </w:r>
    </w:p>
    <w:p w:rsidR="00A536AD" w:rsidRDefault="0014234F">
      <w:pPr>
        <w:pStyle w:val="ConsPlusNormal0"/>
        <w:shd w:val="clear" w:color="auto" w:fill="FFFFFF"/>
        <w:ind w:firstLine="737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111111"/>
          <w:sz w:val="28"/>
          <w:szCs w:val="28"/>
        </w:rPr>
        <w:t>В случае недостаточности лимитов субсидий на  выплату их в полном объеме, субсидии в приоритетном порядке выплачиваются Получателям, заявления которых зарегистрированы ранее по времени и дате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A536AD" w:rsidRDefault="0014234F">
      <w:pPr>
        <w:pStyle w:val="ConsPlusNormal0"/>
        <w:shd w:val="clear" w:color="auto" w:fill="FFFFFF"/>
        <w:ind w:firstLine="737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18.4. В пункте 2.1:</w:t>
      </w:r>
    </w:p>
    <w:p w:rsidR="00A536AD" w:rsidRDefault="0014234F">
      <w:pPr>
        <w:pStyle w:val="ConsPlusNormal0"/>
        <w:shd w:val="clear" w:color="auto" w:fill="FFFFFF"/>
        <w:ind w:firstLine="737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18.4.1. Абзац первый подпункта 2.1.1 изло</w:t>
      </w:r>
      <w:r>
        <w:rPr>
          <w:rFonts w:ascii="Times New Roman" w:hAnsi="Times New Roman" w:cs="Times New Roman"/>
          <w:color w:val="000000"/>
          <w:sz w:val="28"/>
          <w:szCs w:val="28"/>
        </w:rPr>
        <w:t>жить в следующей редакции:</w:t>
      </w:r>
    </w:p>
    <w:p w:rsidR="00A536AD" w:rsidRDefault="0014234F">
      <w:pPr>
        <w:pStyle w:val="ConsPlusNormal0"/>
        <w:shd w:val="clear" w:color="auto" w:fill="FFFFFF"/>
        <w:ind w:firstLine="737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«2.1.1. На реализацию искусственно выращенной пищевой рыбы собственного производства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36AD" w:rsidRDefault="0014234F">
      <w:pPr>
        <w:pStyle w:val="ConsPlusNormal0"/>
        <w:shd w:val="clear" w:color="auto" w:fill="FFFFFF"/>
        <w:ind w:firstLine="737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18.4.2. Абзац первый подпункта 2.1.2 изложить в следующей редакции:</w:t>
      </w:r>
    </w:p>
    <w:p w:rsidR="00A536AD" w:rsidRDefault="0014234F">
      <w:pPr>
        <w:pStyle w:val="ConsPlusNormal0"/>
        <w:shd w:val="clear" w:color="auto" w:fill="FFFFFF"/>
        <w:ind w:firstLine="737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«2.1.2. На реализацию пищевой рыбной продукции собственного производства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36AD" w:rsidRDefault="0014234F">
      <w:pPr>
        <w:pStyle w:val="ConsPlusNormal0"/>
        <w:shd w:val="clear" w:color="auto" w:fill="FFFFFF"/>
        <w:ind w:firstLine="737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18.4.3. Абзац первый подпункта 2.1.3 изложить в следующей редакции:</w:t>
      </w:r>
    </w:p>
    <w:p w:rsidR="00A536AD" w:rsidRDefault="0014234F">
      <w:pPr>
        <w:pStyle w:val="ConsPlusNormal0"/>
        <w:shd w:val="clear" w:color="auto" w:fill="FFFFFF"/>
        <w:ind w:firstLine="737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«2.1.3. На реализацию пищевой рыбы собственного вылова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36AD" w:rsidRDefault="0014234F">
      <w:pPr>
        <w:pStyle w:val="ConsPlusNormal0"/>
        <w:shd w:val="clear" w:color="auto" w:fill="FFFFFF"/>
        <w:ind w:firstLine="737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18.5. Абзац первый пункта 2.5 изложить в следующей редакции:</w:t>
      </w:r>
    </w:p>
    <w:p w:rsidR="00A536AD" w:rsidRDefault="0014234F">
      <w:pPr>
        <w:pStyle w:val="ConsPlusNormal0"/>
        <w:shd w:val="clear" w:color="auto" w:fill="FFFFFF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«2.5. Уполномоченный орган в течение 5 рабочих дней со дня получения документов, указанных в подпунктах 2.1.1 — 2.1.3 Порядка, осуществляет их проверку на предмет достоверности сведений и принимает решение о предоставлении субсидии или об отказе в предоста</w:t>
      </w:r>
      <w:r>
        <w:rPr>
          <w:rFonts w:ascii="Times New Roman" w:hAnsi="Times New Roman" w:cs="Times New Roman"/>
          <w:color w:val="000000"/>
          <w:sz w:val="28"/>
          <w:szCs w:val="28"/>
        </w:rPr>
        <w:t>влении субсидии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A536AD" w:rsidRDefault="0014234F">
      <w:pPr>
        <w:pStyle w:val="ConsPlusNormal0"/>
        <w:shd w:val="clear" w:color="auto" w:fill="FFFFFF"/>
        <w:ind w:firstLine="737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18.6. В абзацах третьем, четвертом пункта 2.8 слова «2.1.1, 2.1.2 заменить словами «2.1.1 - 2.1.3». </w:t>
      </w:r>
    </w:p>
    <w:p w:rsidR="00A536AD" w:rsidRDefault="0014234F">
      <w:pPr>
        <w:pStyle w:val="ConsPlusNormal0"/>
        <w:shd w:val="clear" w:color="auto" w:fill="FFFFFF"/>
        <w:ind w:firstLine="737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19. В приложении 19:</w:t>
      </w:r>
    </w:p>
    <w:p w:rsidR="00A536AD" w:rsidRDefault="0014234F">
      <w:pPr>
        <w:pStyle w:val="ConsPlusNormal0"/>
        <w:shd w:val="clear" w:color="auto" w:fill="FFFFFF"/>
        <w:ind w:firstLine="737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19.1. Абзац первый пункта 1.3 изложить в следующей редакции: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«1.3.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Субсидии предоставляются сельскохозяйственным то</w:t>
      </w:r>
      <w:r>
        <w:rPr>
          <w:rFonts w:ascii="Times New Roman" w:hAnsi="Times New Roman" w:cs="Times New Roman"/>
          <w:color w:val="000000"/>
          <w:sz w:val="28"/>
          <w:szCs w:val="28"/>
        </w:rPr>
        <w:t>варопроизводителям: 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 (далее - Получатели), зарегистрированным и о</w:t>
      </w:r>
      <w:r>
        <w:rPr>
          <w:rFonts w:ascii="Times New Roman" w:hAnsi="Times New Roman" w:cs="Times New Roman"/>
          <w:color w:val="000000"/>
          <w:sz w:val="28"/>
          <w:szCs w:val="28"/>
        </w:rPr>
        <w:t>существляющим деятельность в автономном округе.».</w:t>
      </w:r>
      <w:proofErr w:type="gramEnd"/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19.2. Абзац первый пункта 1.4 изложить в следующей редакции: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«1.4.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Субсидии предоставляются в размере 50 процентов от произведенных фактических затрат, но не более 7000 тыс. рублей на один объект капитально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 строительства, электроснабжения, водоснабжения, газоснабжения, их модернизации; не более 7000 тыс. рублей на один мобильный высокотехнологичный убойный пункт, с целью сбора эндокринно-ферментного и специального сырья при убое оленей - для юридических ли</w:t>
      </w:r>
      <w:r>
        <w:rPr>
          <w:rFonts w:ascii="Times New Roman" w:hAnsi="Times New Roman" w:cs="Times New Roman"/>
          <w:color w:val="000000"/>
          <w:sz w:val="28"/>
          <w:szCs w:val="28"/>
        </w:rPr>
        <w:t>ц - оленеводческих организаций;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более 2000 тыс. рублей на приобретение одного комплекта сельскохозяйственного оборудования, одной единицы или одного комплекта оборудования для перерабатывающих производств сельскохозяйственной продукции; не более 1000 ты</w:t>
      </w:r>
      <w:r>
        <w:rPr>
          <w:rFonts w:ascii="Times New Roman" w:hAnsi="Times New Roman" w:cs="Times New Roman"/>
          <w:color w:val="000000"/>
          <w:sz w:val="28"/>
          <w:szCs w:val="28"/>
        </w:rPr>
        <w:t>с. рублей на приобретение одной единицы сельскохозяйственной техники, средств механизации, автоматизации сельскохозяйственных производств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.». </w:t>
      </w:r>
      <w:proofErr w:type="gramEnd"/>
    </w:p>
    <w:p w:rsidR="00A536AD" w:rsidRDefault="0014234F">
      <w:pPr>
        <w:pStyle w:val="ConsPlusNormal0"/>
        <w:shd w:val="clear" w:color="auto" w:fill="FFFFFF"/>
        <w:ind w:firstLine="737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19.3. Пункт 1.9 дополнить абзацем следующего содержания: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color w:val="111111"/>
          <w:sz w:val="28"/>
        </w:rPr>
        <w:t>В случае недостаточности лимитов субсидий на  выплату их</w:t>
      </w:r>
      <w:r>
        <w:rPr>
          <w:rFonts w:ascii="Times New Roman" w:hAnsi="Times New Roman" w:cs="Times New Roman"/>
          <w:color w:val="111111"/>
          <w:sz w:val="28"/>
        </w:rPr>
        <w:t xml:space="preserve"> в полном объеме, субсидии в приоритетном порядке выплачиваются Получателям, заявления которых зарегистрированы ранее по времени и дате</w:t>
      </w:r>
      <w:proofErr w:type="gramStart"/>
      <w:r>
        <w:rPr>
          <w:rFonts w:ascii="Times New Roman" w:hAnsi="Times New Roman" w:cs="Times New Roman"/>
          <w:color w:val="111111"/>
          <w:sz w:val="28"/>
        </w:rPr>
        <w:t>.</w:t>
      </w:r>
      <w:r>
        <w:rPr>
          <w:rFonts w:ascii="Times New Roman" w:hAnsi="Times New Roman" w:cs="Times New Roman"/>
          <w:sz w:val="28"/>
        </w:rPr>
        <w:t>».</w:t>
      </w:r>
      <w:proofErr w:type="gramEnd"/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19.4. Абзац первый пункта 2.5 изложить в следующей редакции: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2.5. Уполномоченный орган в течение 5 рабочих дней со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ня получения документов, указанных в </w:t>
      </w:r>
      <w:hyperlink w:anchor="Par4493" w:tooltip="Current Document" w:history="1">
        <w:r>
          <w:rPr>
            <w:rStyle w:val="ListLabel2"/>
            <w:rFonts w:ascii="Times New Roman" w:hAnsi="Times New Roman" w:cs="Times New Roman"/>
            <w:color w:val="000000"/>
            <w:sz w:val="28"/>
            <w:szCs w:val="28"/>
          </w:rPr>
          <w:t>подпунктах 2.1.1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ar4514" w:tooltip="Current Document" w:history="1">
        <w:r>
          <w:rPr>
            <w:rStyle w:val="ListLabel2"/>
            <w:rFonts w:ascii="Times New Roman" w:hAnsi="Times New Roman" w:cs="Times New Roman"/>
            <w:color w:val="000000"/>
            <w:sz w:val="28"/>
            <w:szCs w:val="28"/>
          </w:rPr>
          <w:t>2.1.2 пункта 2.1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Порядка, осуществляет их проверку на предмет достоверности сведений и принимает одно из следующих решений:».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20. В приложении 20: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20.1. Пункт 1.12 дополнить абзацем следующего содержания: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color w:val="111111"/>
          <w:sz w:val="28"/>
        </w:rPr>
        <w:t xml:space="preserve">В случае недостаточности лимитов субсидий на  выплату их в полном </w:t>
      </w:r>
      <w:r>
        <w:rPr>
          <w:rFonts w:ascii="Times New Roman" w:hAnsi="Times New Roman" w:cs="Times New Roman"/>
          <w:color w:val="111111"/>
          <w:sz w:val="28"/>
        </w:rPr>
        <w:t>объеме, субсидии в приоритетном порядке выплачиваются Получателям, заявления которых зарегистрированы ранее по времени и дате</w:t>
      </w:r>
      <w:proofErr w:type="gramStart"/>
      <w:r>
        <w:rPr>
          <w:rFonts w:ascii="Times New Roman" w:hAnsi="Times New Roman" w:cs="Times New Roman"/>
          <w:color w:val="111111"/>
          <w:sz w:val="28"/>
        </w:rPr>
        <w:t>.</w:t>
      </w:r>
      <w:r>
        <w:rPr>
          <w:rFonts w:ascii="Times New Roman" w:hAnsi="Times New Roman" w:cs="Times New Roman"/>
          <w:sz w:val="28"/>
        </w:rPr>
        <w:t>».</w:t>
      </w:r>
      <w:proofErr w:type="gramEnd"/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Arial" w:hAnsi="Arial" w:cs="Arial"/>
          <w:b/>
          <w:sz w:val="16"/>
        </w:rPr>
      </w:pPr>
      <w:r>
        <w:rPr>
          <w:rFonts w:ascii="Times New Roman" w:hAnsi="Times New Roman" w:cs="Arial"/>
          <w:color w:val="000000"/>
          <w:sz w:val="28"/>
          <w:szCs w:val="28"/>
        </w:rPr>
        <w:t>20.2. Абзац первый пункта 2.5 изложить в следующей редакции: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Arial" w:hAnsi="Arial" w:cs="Arial"/>
          <w:b/>
          <w:sz w:val="16"/>
        </w:rPr>
      </w:pPr>
      <w:r>
        <w:rPr>
          <w:rFonts w:ascii="Times New Roman" w:hAnsi="Times New Roman" w:cs="Arial"/>
          <w:color w:val="000000"/>
          <w:sz w:val="28"/>
          <w:szCs w:val="28"/>
        </w:rPr>
        <w:t>«2.5. Уполномоченный орган в течение 5 рабочих дней со дня получен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ия документов, указанных в </w:t>
      </w:r>
      <w:hyperlink w:anchor="Par4669" w:tooltip="Current Document" w:history="1">
        <w:r>
          <w:rPr>
            <w:rStyle w:val="ListLabel2"/>
            <w:rFonts w:ascii="Times New Roman" w:hAnsi="Times New Roman" w:cs="Arial"/>
            <w:color w:val="000000"/>
            <w:sz w:val="28"/>
            <w:szCs w:val="28"/>
          </w:rPr>
          <w:t>подпунктах 2.1.1</w:t>
        </w:r>
      </w:hyperlink>
      <w:r>
        <w:rPr>
          <w:rFonts w:ascii="Times New Roman" w:hAnsi="Times New Roman" w:cs="Arial"/>
          <w:color w:val="000000"/>
          <w:sz w:val="28"/>
          <w:szCs w:val="28"/>
        </w:rPr>
        <w:t xml:space="preserve"> - </w:t>
      </w:r>
      <w:hyperlink w:anchor="Par4708" w:tooltip="Current Document" w:history="1">
        <w:r>
          <w:rPr>
            <w:rStyle w:val="ListLabel2"/>
            <w:rFonts w:ascii="Times New Roman" w:hAnsi="Times New Roman" w:cs="Arial"/>
            <w:color w:val="000000"/>
            <w:sz w:val="28"/>
            <w:szCs w:val="28"/>
          </w:rPr>
          <w:t>2.1.5 пункта 2.1</w:t>
        </w:r>
      </w:hyperlink>
      <w:r>
        <w:rPr>
          <w:rFonts w:ascii="Times New Roman" w:hAnsi="Times New Roman" w:cs="Arial"/>
          <w:color w:val="000000"/>
          <w:sz w:val="28"/>
          <w:szCs w:val="28"/>
        </w:rPr>
        <w:t xml:space="preserve"> Порядка, осуществляет их проверку на предмет достоверности сведений и  принимает решение о пред</w:t>
      </w:r>
      <w:r>
        <w:rPr>
          <w:rFonts w:ascii="Times New Roman" w:hAnsi="Times New Roman" w:cs="Arial"/>
          <w:color w:val="000000"/>
          <w:sz w:val="28"/>
          <w:szCs w:val="28"/>
        </w:rPr>
        <w:t>оставлении субсидии или об отказе в предоставлении субсидии</w:t>
      </w:r>
      <w:proofErr w:type="gramStart"/>
      <w:r>
        <w:rPr>
          <w:rFonts w:ascii="Times New Roman" w:hAnsi="Times New Roman" w:cs="Arial"/>
          <w:color w:val="000000"/>
          <w:sz w:val="28"/>
          <w:szCs w:val="28"/>
        </w:rPr>
        <w:t>.».</w:t>
      </w:r>
      <w:proofErr w:type="gramEnd"/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Arial" w:hAnsi="Arial" w:cs="Arial"/>
          <w:b/>
          <w:sz w:val="16"/>
        </w:rPr>
      </w:pPr>
      <w:r>
        <w:rPr>
          <w:rFonts w:ascii="Times New Roman" w:hAnsi="Times New Roman" w:cs="Arial"/>
          <w:color w:val="000000"/>
          <w:sz w:val="28"/>
          <w:szCs w:val="28"/>
        </w:rPr>
        <w:t>21. В приложении 22: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Arial" w:hAnsi="Arial" w:cs="Arial"/>
          <w:b/>
          <w:sz w:val="16"/>
        </w:rPr>
      </w:pPr>
      <w:r>
        <w:rPr>
          <w:rFonts w:ascii="Times New Roman" w:hAnsi="Times New Roman" w:cs="Arial"/>
          <w:color w:val="000000"/>
          <w:sz w:val="28"/>
          <w:szCs w:val="28"/>
        </w:rPr>
        <w:t>21.1. Пункт 1.11 дополнить абзацем следующего содержания: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color w:val="111111"/>
          <w:sz w:val="28"/>
        </w:rPr>
        <w:t>В случае недостаточности лимитов субсидий на  выплату их в полном объеме, субсидии в приоритетном порядке выплачи</w:t>
      </w:r>
      <w:r>
        <w:rPr>
          <w:rFonts w:ascii="Times New Roman" w:hAnsi="Times New Roman" w:cs="Times New Roman"/>
          <w:color w:val="111111"/>
          <w:sz w:val="28"/>
        </w:rPr>
        <w:t>ваются Получателям, заявления которых зарегистрированы ранее по времени и дате</w:t>
      </w:r>
      <w:proofErr w:type="gramStart"/>
      <w:r>
        <w:rPr>
          <w:rFonts w:ascii="Times New Roman" w:hAnsi="Times New Roman" w:cs="Times New Roman"/>
          <w:color w:val="111111"/>
          <w:sz w:val="28"/>
        </w:rPr>
        <w:t>.</w:t>
      </w:r>
      <w:r>
        <w:rPr>
          <w:rFonts w:ascii="Times New Roman" w:hAnsi="Times New Roman" w:cs="Times New Roman"/>
          <w:sz w:val="28"/>
        </w:rPr>
        <w:t>».</w:t>
      </w:r>
      <w:proofErr w:type="gramEnd"/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21.2. Абзац первый пункта 2.5 изложить в следующей редакции: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«2.5. Департамент в течение 5 рабочих дней со дня получения документов, указанных в пункте 2.1 Порядка, осуществляет их проверку на предмет достоверности сведений, отсутствия противоречий и принимает решение о предоставлении субсидии или об отказе в предос</w:t>
      </w:r>
      <w:r>
        <w:rPr>
          <w:rFonts w:ascii="Times New Roman" w:hAnsi="Times New Roman" w:cs="Arial"/>
          <w:color w:val="000000"/>
          <w:sz w:val="28"/>
          <w:szCs w:val="28"/>
        </w:rPr>
        <w:t>тавлении субсидии</w:t>
      </w:r>
      <w:proofErr w:type="gramStart"/>
      <w:r>
        <w:rPr>
          <w:rFonts w:ascii="Times New Roman" w:hAnsi="Times New Roman" w:cs="Arial"/>
          <w:color w:val="000000"/>
          <w:sz w:val="28"/>
          <w:szCs w:val="28"/>
        </w:rPr>
        <w:t>.».</w:t>
      </w:r>
      <w:proofErr w:type="gramEnd"/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22. В приложении 23: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22.1. Пункт 1.7 дополнить абзацем следующего содержания: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111111"/>
          <w:sz w:val="28"/>
          <w:szCs w:val="28"/>
        </w:rPr>
        <w:t>В случае недостаточности лимитов субсидий на  выплату их в полном объеме, субсидии в приоритетном порядке выплачиваются Получателям, заявления которых зарег</w:t>
      </w:r>
      <w:r>
        <w:rPr>
          <w:rFonts w:ascii="Times New Roman" w:hAnsi="Times New Roman" w:cs="Times New Roman"/>
          <w:color w:val="111111"/>
          <w:sz w:val="28"/>
          <w:szCs w:val="28"/>
        </w:rPr>
        <w:t>истрированы ранее по времени и дате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22.2. В пункте 2.1: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22.2.1. В абзаце первом слова «комиссией по предоставлению субсидии (далее — Комиссия)» заменить словом «Департаментом».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22.2.2. В абзаце втором слово «конкурсном» исключить.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22.3. Абзац первый пункта 2.2 дополнить словами «в Департамент».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22.4. Пункты 2.5, 2.6 изложить в следующей редакции: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«2.5. Департамент в течение 5 рабочих дней со дня получения документов, указанных в </w:t>
      </w:r>
      <w:hyperlink w:anchor="Par5309" w:tooltip="Current Document" w:history="1">
        <w:r>
          <w:rPr>
            <w:rStyle w:val="ListLabel2"/>
            <w:rFonts w:ascii="Times New Roman" w:hAnsi="Times New Roman" w:cs="Times New Roman"/>
            <w:color w:val="000000"/>
            <w:sz w:val="28"/>
            <w:szCs w:val="28"/>
          </w:rPr>
          <w:t>пункт</w:t>
        </w:r>
        <w:r>
          <w:rPr>
            <w:rStyle w:val="ListLabel2"/>
            <w:rFonts w:ascii="Times New Roman" w:hAnsi="Times New Roman" w:cs="Times New Roman"/>
            <w:color w:val="000000"/>
            <w:sz w:val="28"/>
            <w:szCs w:val="28"/>
          </w:rPr>
          <w:t>е 2.2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Порядка, осуществляет их проверку на предмет полноты, достоверности и соответствия Получателя требованиям настоящего Порядка. 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 Департамент в течение 10 рабочих дней с момента получения документов рассматривает их и принимает одно из следующих ре</w:t>
      </w:r>
      <w:r>
        <w:rPr>
          <w:rFonts w:ascii="Times New Roman" w:hAnsi="Times New Roman"/>
          <w:color w:val="000000"/>
          <w:sz w:val="28"/>
          <w:szCs w:val="28"/>
        </w:rPr>
        <w:t>шений: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предоставлении субсидии;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возможности предоставления субсидии;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 отказе в предоставлении субсидии.</w:t>
      </w:r>
    </w:p>
    <w:p w:rsidR="00A536AD" w:rsidRDefault="0014234F">
      <w:pPr>
        <w:pStyle w:val="ConsPlusNormal0"/>
        <w:shd w:val="clear" w:color="auto" w:fill="FFFFFF"/>
        <w:ind w:firstLine="680"/>
        <w:jc w:val="both"/>
      </w:pPr>
      <w:r>
        <w:rPr>
          <w:rFonts w:ascii="Times New Roman" w:hAnsi="Times New Roman"/>
          <w:color w:val="000000"/>
          <w:sz w:val="28"/>
          <w:szCs w:val="28"/>
        </w:rPr>
        <w:t>Решение о предоставлении субсидии или об отказе в ее предоставлении, без учета отбора Объекта Министерством сельского хозяйства Российской Федерац</w:t>
      </w:r>
      <w:r>
        <w:rPr>
          <w:rFonts w:ascii="Times New Roman" w:hAnsi="Times New Roman"/>
          <w:color w:val="000000"/>
          <w:sz w:val="28"/>
          <w:szCs w:val="28"/>
        </w:rPr>
        <w:t xml:space="preserve">ии (далее - Минсельхоз России) к возмещению части прямых понесенных затрат на условиях финансирования из бюджета автономного округа, принимается Департаментом по направлению, указанному в </w:t>
      </w:r>
      <w:hyperlink w:anchor="Par5291" w:tooltip="Current Document" w:history="1">
        <w:r>
          <w:rPr>
            <w:rStyle w:val="ListLabel2"/>
            <w:rFonts w:ascii="Times New Roman" w:hAnsi="Times New Roman"/>
            <w:color w:val="000000"/>
            <w:sz w:val="28"/>
            <w:szCs w:val="28"/>
          </w:rPr>
          <w:t>пункте 1.5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Порядка.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 w:cs="Arial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Решение о возможности предоставления субсидии, о предоставлении субсидии и отказе в ее предоставлении принимается Департаментом с учетом отбора Объекта Минсельхозом России к возмещению части прямых понесенных на условиях софинансирования из федерального б</w:t>
      </w:r>
      <w:r>
        <w:rPr>
          <w:rFonts w:ascii="Times New Roman" w:hAnsi="Times New Roman" w:cs="Times New Roman"/>
          <w:color w:val="000000"/>
          <w:sz w:val="28"/>
          <w:szCs w:val="28"/>
        </w:rPr>
        <w:t>юджета и бюджета автономного округа по направлениям, указанным в пункте 1.4 Порядка.».</w:t>
      </w:r>
      <w:proofErr w:type="gramEnd"/>
    </w:p>
    <w:p w:rsidR="00A536AD" w:rsidRDefault="0014234F">
      <w:pPr>
        <w:shd w:val="clear" w:color="auto" w:fill="FFFFFF"/>
        <w:spacing w:after="0" w:line="240" w:lineRule="auto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23. </w:t>
      </w:r>
      <w:r>
        <w:rPr>
          <w:rFonts w:ascii="Times New Roman" w:hAnsi="Times New Roman" w:cs="Times New Roman"/>
          <w:sz w:val="28"/>
          <w:szCs w:val="28"/>
        </w:rPr>
        <w:t xml:space="preserve">Приложение 24 изложить в следующей редакции: 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right"/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Приложение 24</w:t>
      </w:r>
    </w:p>
    <w:p w:rsidR="00A536AD" w:rsidRDefault="0014234F">
      <w:pPr>
        <w:pStyle w:val="ConsPlusNormal0"/>
        <w:shd w:val="clear" w:color="auto" w:fill="FFFFFF"/>
        <w:ind w:firstLine="794"/>
        <w:jc w:val="right"/>
      </w:pPr>
      <w:r>
        <w:rPr>
          <w:rFonts w:ascii="Times New Roman" w:hAnsi="Times New Roman"/>
          <w:sz w:val="28"/>
          <w:szCs w:val="28"/>
        </w:rPr>
        <w:t>к постановлению Правительства</w:t>
      </w:r>
    </w:p>
    <w:p w:rsidR="00A536AD" w:rsidRDefault="0014234F">
      <w:pPr>
        <w:pStyle w:val="ConsPlusNormal0"/>
        <w:shd w:val="clear" w:color="auto" w:fill="FFFFFF"/>
        <w:ind w:firstLine="794"/>
        <w:jc w:val="right"/>
      </w:pPr>
      <w:r>
        <w:rPr>
          <w:rFonts w:ascii="Times New Roman" w:hAnsi="Times New Roman"/>
          <w:sz w:val="28"/>
          <w:szCs w:val="28"/>
        </w:rPr>
        <w:t>Ханты-Мансийского</w:t>
      </w:r>
    </w:p>
    <w:p w:rsidR="00A536AD" w:rsidRDefault="0014234F">
      <w:pPr>
        <w:pStyle w:val="ConsPlusNormal0"/>
        <w:shd w:val="clear" w:color="auto" w:fill="FFFFFF"/>
        <w:ind w:firstLine="794"/>
        <w:jc w:val="right"/>
      </w:pPr>
      <w:r>
        <w:rPr>
          <w:rFonts w:ascii="Times New Roman" w:hAnsi="Times New Roman"/>
          <w:sz w:val="28"/>
          <w:szCs w:val="28"/>
        </w:rPr>
        <w:t>автономного округа - Югры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от 5 октября 2018 года № 344-п</w:t>
      </w:r>
    </w:p>
    <w:p w:rsidR="00A536AD" w:rsidRDefault="00A536AD">
      <w:pPr>
        <w:shd w:val="clear" w:color="auto" w:fill="FFFFFF"/>
        <w:spacing w:after="0" w:line="240" w:lineRule="auto"/>
        <w:ind w:firstLine="794"/>
        <w:jc w:val="center"/>
        <w:rPr>
          <w:rFonts w:ascii="TimesNewRomanPSMT" w:hAnsi="TimesNewRomanPSMT"/>
          <w:b/>
          <w:bCs/>
          <w:color w:val="000000"/>
          <w:sz w:val="28"/>
        </w:rPr>
      </w:pPr>
    </w:p>
    <w:p w:rsidR="00A536AD" w:rsidRDefault="0014234F">
      <w:pPr>
        <w:shd w:val="clear" w:color="auto" w:fill="FFFFFF"/>
        <w:spacing w:after="0" w:line="240" w:lineRule="auto"/>
        <w:ind w:firstLine="79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ПОРЯДОК ПРЕДОСТАВЛЕНИЯ ГРАНТОВ В ФОРМЕ СУБСИДИЙ  НА ПОДДЕРЖКУ СЕЛЬСКОХОЗЯЙСТВЕННЫХ 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ПОТРЕБИТЕЛЬСКИХ КООПЕРАТИВОВ ДЛЯ РАЗВИТИЯ МАТЕРИАЛЬНО-ТЕХНИЧЕСКОЙ БАЗЫ (ДАЛЕЕ - ПОРЯДОК)</w:t>
      </w:r>
    </w:p>
    <w:p w:rsidR="00A536AD" w:rsidRDefault="00A536AD">
      <w:pPr>
        <w:shd w:val="clear" w:color="auto" w:fill="FFFFFF"/>
        <w:spacing w:after="0" w:line="240" w:lineRule="auto"/>
        <w:ind w:firstLine="794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536AD" w:rsidRDefault="0014234F">
      <w:pPr>
        <w:shd w:val="clear" w:color="auto" w:fill="FFFFFF"/>
        <w:spacing w:after="0" w:line="240" w:lineRule="auto"/>
        <w:ind w:firstLine="79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I. Общие положения</w:t>
      </w:r>
    </w:p>
    <w:p w:rsidR="00A536AD" w:rsidRDefault="00A536AD">
      <w:pPr>
        <w:shd w:val="clear" w:color="auto" w:fill="FFFFFF"/>
        <w:spacing w:after="0" w:line="240" w:lineRule="auto"/>
        <w:ind w:firstLine="794"/>
        <w:rPr>
          <w:rFonts w:ascii="Times New Roman" w:eastAsia="Times New Roman" w:hAnsi="Times New Roman" w:cs="Times New Roman"/>
          <w:color w:val="000000"/>
          <w:sz w:val="28"/>
        </w:rPr>
      </w:pP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Порядок определяет цели, условия, правила предоставления грантов в форме субсидии для реализации мероприятия 2.3 «Государственная поддержка малых форм хозяйствования, создания и модернизации объектов агропромышленного комплекса, приобретения техники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оборудования» подпрограммы 2 «Развитие отрасли животноводства» на поддержку сельскохозяйственных потребительских кооперативов для развития материально-технической базы (далее - Грант) в пределах средств, предусмотренных на эти цели в бюджете автономного о</w:t>
      </w:r>
      <w:r>
        <w:rPr>
          <w:rFonts w:ascii="Times New Roman" w:eastAsia="Times New Roman" w:hAnsi="Times New Roman" w:cs="Times New Roman"/>
          <w:color w:val="000000"/>
          <w:sz w:val="28"/>
        </w:rPr>
        <w:t>круга на текущий год,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том числе поступивших из федерального бюджета, доведенных на указанные цели лимитов бюджетных обязательств и предельных объемов финансирования.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Грант на условиях софинансирования из федерального бюджета и бюджета автономного округа </w:t>
      </w:r>
      <w:r>
        <w:rPr>
          <w:rFonts w:ascii="Times New Roman" w:eastAsia="Times New Roman" w:hAnsi="Times New Roman" w:cs="Times New Roman"/>
          <w:color w:val="000000"/>
          <w:sz w:val="28"/>
        </w:rPr>
        <w:t>предоставляется в соответствии с постановлением Правительства Российской Федерации от 14 июля 2012 года № 717 «О Государственной программе развития сельского хозяйства и регулирования рынков сельскохозяйственной продукции, сырья и продовольствия».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1.2. Пон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ятия, используемые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Порядке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1) сельскохозяйственный потребительский кооператив (далее - Получатель) - сельскохозяйственный потребительский кооператив, объединяющий не менее 10 сельскохозяйственных товаропроизводителей на правах членов кооператива (кроме </w:t>
      </w:r>
      <w:r>
        <w:rPr>
          <w:rFonts w:ascii="Times New Roman" w:eastAsia="Times New Roman" w:hAnsi="Times New Roman" w:cs="Times New Roman"/>
          <w:color w:val="000000"/>
          <w:sz w:val="28"/>
        </w:rPr>
        <w:t>ассоциированного и аффилированного членства);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развитие материально-технической базы — мероприятия, направленные на внедрение новых технологий и создание высокопроизводительных рабочих мест, строительство, реконструкцию, модернизацию, приобретение матери</w:t>
      </w:r>
      <w:r>
        <w:rPr>
          <w:rFonts w:ascii="Times New Roman" w:eastAsia="Times New Roman" w:hAnsi="Times New Roman" w:cs="Times New Roman"/>
          <w:color w:val="000000"/>
          <w:sz w:val="28"/>
        </w:rPr>
        <w:t>ально-технической базы сельскохозяйственных потребительских кооперативов, в том числе: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разработку проектной, сметной документации строительства, реконструкции и (или) модернизации производственных объектов по заготовке, хранению, подработке, убою, перер</w:t>
      </w:r>
      <w:r>
        <w:rPr>
          <w:rFonts w:ascii="Times New Roman" w:eastAsia="Times New Roman" w:hAnsi="Times New Roman" w:cs="Times New Roman"/>
          <w:color w:val="000000"/>
          <w:sz w:val="28"/>
        </w:rPr>
        <w:t>аботке сельскохозяйственной продукции, подготовке к реализации, реализации сельскохозяйственной продукции и продуктов ее переработки;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строительство, реконструкцию, модернизацию, приобретение производственных объектов по заготовке, хранению, подработке,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убою, переработке сельскохозяйственной продукции, подготовке к реализации, реализации сельскохозяйственной продукции и продуктов ее переработки; 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на приобретение и монтаж оборудования и техники для производственных объектов, предназначенных для заготовки, </w:t>
      </w:r>
      <w:r>
        <w:rPr>
          <w:rFonts w:ascii="Times New Roman" w:eastAsia="Times New Roman" w:hAnsi="Times New Roman" w:cs="Times New Roman"/>
          <w:color w:val="000000"/>
          <w:sz w:val="28"/>
        </w:rPr>
        <w:t>хранения, подработки, переработки, убоя, переработки сельскохозяйственной продукции, подготовки к реализации и реализации сельскохозяйственной продукции и продуктов ее переработки, в том числе продукции дикорастущих плодов, грибов и ягод, оснащения лаборат</w:t>
      </w:r>
      <w:r>
        <w:rPr>
          <w:rFonts w:ascii="Times New Roman" w:eastAsia="Times New Roman" w:hAnsi="Times New Roman" w:cs="Times New Roman"/>
          <w:color w:val="000000"/>
          <w:sz w:val="28"/>
        </w:rPr>
        <w:t>орий производственного контроля качества и безопасности выпускаемой (производимой и перерабатываемой) продукции (приобретение оборудования для лабораторного анализа качества сельскохозяйственной продукции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 из перечня, утвержденного Департаментом промышленн</w:t>
      </w:r>
      <w:r>
        <w:rPr>
          <w:rFonts w:ascii="Times New Roman" w:eastAsia="Times New Roman" w:hAnsi="Times New Roman" w:cs="Times New Roman"/>
          <w:color w:val="000000"/>
          <w:sz w:val="28"/>
        </w:rPr>
        <w:t>ости Ханты-Мансийского автономного округа - Югры (далее — Департамент, автономный округ);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приобретение специализированного транспорта, фургонов, прицепов, полуприцепов, для транспортировки, обеспечения сохранности при перевозке и реализации сельскохозяй</w:t>
      </w:r>
      <w:r>
        <w:rPr>
          <w:rFonts w:ascii="Times New Roman" w:eastAsia="Times New Roman" w:hAnsi="Times New Roman" w:cs="Times New Roman"/>
          <w:color w:val="000000"/>
          <w:sz w:val="28"/>
        </w:rPr>
        <w:t>ственной продукции и продуктов ее переработки, сельскохозяйственной и специальной техники из перечня, утвержденного Департаментом;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 Грант - денежные средства, передаваемые из бюджета автономного округа, для софинансирования затрат Получателя на цели разв</w:t>
      </w:r>
      <w:r>
        <w:rPr>
          <w:rFonts w:ascii="Times New Roman" w:eastAsia="Times New Roman" w:hAnsi="Times New Roman" w:cs="Times New Roman"/>
          <w:color w:val="000000"/>
          <w:sz w:val="28"/>
        </w:rPr>
        <w:t>ития материально-технической базы сельскохозяйственного потребительского кооператива в автономном округе, не возмещаемых в соответствии с иными направлениями государственной поддержки настоящей государственной программы.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1.3. Получатель Гранта на 15 число </w:t>
      </w:r>
      <w:r>
        <w:rPr>
          <w:rFonts w:ascii="Times New Roman" w:eastAsia="Times New Roman" w:hAnsi="Times New Roman" w:cs="Times New Roman"/>
          <w:color w:val="000000"/>
          <w:sz w:val="28"/>
        </w:rPr>
        <w:t>месяца, предшествующего месяцу, в котором планируется заключение соглашения о предоставлении Гранта между Департаментом и Получателем (далее - Соглашение), должен соответствовать следующим требованиям: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не является иностранным юридическим лицом, а также рос</w:t>
      </w:r>
      <w:r>
        <w:rPr>
          <w:rFonts w:ascii="Times New Roman" w:eastAsia="Times New Roman" w:hAnsi="Times New Roman" w:cs="Times New Roman"/>
          <w:color w:val="000000"/>
          <w:sz w:val="28"/>
        </w:rPr>
        <w:t>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</w:t>
      </w:r>
      <w:r>
        <w:rPr>
          <w:rFonts w:ascii="Times New Roman" w:eastAsia="Times New Roman" w:hAnsi="Times New Roman" w:cs="Times New Roman"/>
          <w:color w:val="000000"/>
          <w:sz w:val="28"/>
        </w:rPr>
        <w:t>сударств и территорий, предоставляющих льготный налоговый режим налогообложения и (или) не предусматривающих раскрытие и представление информации при проведении финансовых операций (офшорные зоны) в отношении таких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юридических лиц, в совокупности превышает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50 процентов;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 сборах, срок исполнения по которым наступил в </w:t>
      </w:r>
      <w:r>
        <w:rPr>
          <w:rFonts w:ascii="Times New Roman" w:eastAsia="Times New Roman" w:hAnsi="Times New Roman" w:cs="Times New Roman"/>
          <w:color w:val="000000"/>
          <w:sz w:val="28"/>
        </w:rPr>
        <w:t>соответствии с законодательством Российской Федерации;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 имеет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 автономного округа, и ино</w:t>
      </w:r>
      <w:r>
        <w:rPr>
          <w:rFonts w:ascii="Times New Roman" w:eastAsia="Times New Roman" w:hAnsi="Times New Roman" w:cs="Times New Roman"/>
          <w:color w:val="000000"/>
          <w:sz w:val="28"/>
        </w:rPr>
        <w:t>й просроченной задолженности перед бюджетом бюджетной системы Российской Федерации;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не находится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процессе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реорганизации, ликвидации, банкротства, применения процедуры наблюдения или внешнего управления и не имеет ограничения на осуществление хозяйственно</w:t>
      </w:r>
      <w:r>
        <w:rPr>
          <w:rFonts w:ascii="Times New Roman" w:eastAsia="Times New Roman" w:hAnsi="Times New Roman" w:cs="Times New Roman"/>
          <w:color w:val="000000"/>
          <w:sz w:val="28"/>
        </w:rPr>
        <w:t>й деятельности;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обязуется оплачивать не менее 20 процентов стоимости каждого наименования создаваемых объектов, приобретаемого оборудования, имущества, выполняемых работ, указанных в плане расходов, за счет собственных средств неделимого фонда сельскохозяй</w:t>
      </w:r>
      <w:r>
        <w:rPr>
          <w:rFonts w:ascii="Times New Roman" w:eastAsia="Times New Roman" w:hAnsi="Times New Roman" w:cs="Times New Roman"/>
          <w:color w:val="000000"/>
          <w:sz w:val="28"/>
        </w:rPr>
        <w:t>ственного потребительского кооператива;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обязуется обеспечить возможность экономической доступности предоставляемых услуг в объеме не менее 7 процентов от их общего годового объема для владельцев личных подсобных хозяйств, осуществляющих деятельность в авто</w:t>
      </w:r>
      <w:r>
        <w:rPr>
          <w:rFonts w:ascii="Times New Roman" w:eastAsia="Times New Roman" w:hAnsi="Times New Roman" w:cs="Times New Roman"/>
          <w:color w:val="000000"/>
          <w:sz w:val="28"/>
        </w:rPr>
        <w:t>номном округе;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обязуется использовать Грант не позднее 24 месяцев со дня его предоставления в полном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объеме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использовать имущество, закупаемое за счет Гранта исключительно на развитие материально-технической базы сельскохозяйственного потребительского кооператива;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обяз</w:t>
      </w:r>
      <w:r>
        <w:rPr>
          <w:rFonts w:ascii="Times New Roman" w:eastAsia="Times New Roman" w:hAnsi="Times New Roman" w:cs="Times New Roman"/>
          <w:color w:val="000000"/>
          <w:sz w:val="28"/>
        </w:rPr>
        <w:t>уется обеспечить создание не менее одного нового постоянного рабочего места на каждые 3,0 млн. рублей Гранта, полученного в текущем финансовом году;</w:t>
      </w:r>
      <w:proofErr w:type="gramEnd"/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bookmarkStart w:id="8" w:name="__DdeLink__1265_4113949034"/>
      <w:r>
        <w:rPr>
          <w:rFonts w:ascii="Times New Roman" w:eastAsia="Times New Roman" w:hAnsi="Times New Roman" w:cs="Times New Roman"/>
          <w:color w:val="000000"/>
          <w:sz w:val="28"/>
        </w:rPr>
        <w:t>обязуется обеспечить наличие положительного заключения государственной экспертизы проектно-сметной документ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ации и результатов инженерных изысканий и проведения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проверки достоверности определения сметной стоимости проекта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поддержку сельскохозяйственного потребительского кооперативов для развития материально-технической базы;</w:t>
      </w:r>
      <w:bookmarkEnd w:id="8"/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обязуется обеспечить своевременное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представление отчетности;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обязуется осуществлять деятельность в течение не менее 8 лет после получения Гранта;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соглашается на передачу и обработку персональных данных в соответствии с законодательством Российской Федерации.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1.4. Условия предоставления Гра</w:t>
      </w:r>
      <w:r>
        <w:rPr>
          <w:rFonts w:ascii="Times New Roman" w:eastAsia="Times New Roman" w:hAnsi="Times New Roman" w:cs="Times New Roman"/>
          <w:color w:val="000000"/>
          <w:sz w:val="28"/>
        </w:rPr>
        <w:t>нта.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1.4.1. Грант предоставляется Департаментом Получателю на конкурсной основе с учетом решения комиссии по предоставлению грантов в форме субсидий, межбюджетных трансфертов (далее - комиссия).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1.4.2. Грант предоставляется на условиях софинансирования рас</w:t>
      </w:r>
      <w:r>
        <w:rPr>
          <w:rFonts w:ascii="Times New Roman" w:eastAsia="Times New Roman" w:hAnsi="Times New Roman" w:cs="Times New Roman"/>
          <w:color w:val="000000"/>
          <w:sz w:val="28"/>
        </w:rPr>
        <w:t>ходов Получателя на реализацию бизнес-плана проекта по развитию материально-технической базы, определяемых в соответствии с представленным Получателем планом расходов по форме, утвержденной Департаментом (далее — План расходов), в сумме не более 70 млн. ру</w:t>
      </w:r>
      <w:r>
        <w:rPr>
          <w:rFonts w:ascii="Times New Roman" w:eastAsia="Times New Roman" w:hAnsi="Times New Roman" w:cs="Times New Roman"/>
          <w:color w:val="000000"/>
          <w:sz w:val="28"/>
        </w:rPr>
        <w:t>блей и не более 80 процентов затрат на развитие материально-технической базы Получателя.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1.4.3. Размер Гранта должен соответствовать Плану расходов с учетом норм, установленных подпунктом 1.4.2 пункта 1.4 Порядка.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1.4.4. План расходов должен содержать указ</w:t>
      </w:r>
      <w:r>
        <w:rPr>
          <w:rFonts w:ascii="Times New Roman" w:eastAsia="Times New Roman" w:hAnsi="Times New Roman" w:cs="Times New Roman"/>
          <w:color w:val="000000"/>
          <w:sz w:val="28"/>
        </w:rPr>
        <w:t>ания наименований создаваемых объектов, приобретаемого оборудования, имущества, выполняемых работ, оказываемых услуг с учетом норм, установленных пунктом 1.2 Порядка, их количества, цены, источников финансирования, сроков реализации.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1.4.5.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До начала реал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изации План расходов подлежит обязательной корректировке в соответствии с результатами заключения государственной экспертизы проектно-сметной документации и результатов инженерных изысканий, проведения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проверки достоверности определения сметной стоимости п</w:t>
      </w:r>
      <w:r>
        <w:rPr>
          <w:rFonts w:ascii="Times New Roman" w:eastAsia="Times New Roman" w:hAnsi="Times New Roman" w:cs="Times New Roman"/>
          <w:color w:val="000000"/>
          <w:sz w:val="28"/>
        </w:rPr>
        <w:t>роекта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поддержку сельскохозяйственного потребительского кооперативов для развития материально-технической базы.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1.4.6. Последующие внесения изменений в утвержденный План расходов допускаются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случае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наличия обоснованных оснований со стороны Получателя </w:t>
      </w:r>
      <w:r>
        <w:rPr>
          <w:rFonts w:ascii="Times New Roman" w:eastAsia="Times New Roman" w:hAnsi="Times New Roman" w:cs="Times New Roman"/>
          <w:color w:val="000000"/>
          <w:sz w:val="28"/>
        </w:rPr>
        <w:t>и соответствующего решения комиссии.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1.4.7. Грант должен быть израсходован на цели и в сроки, указанные в Плане расходов.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1.4.8.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Средства Гранта не могут быть использованы Получателем на приобретение иностранной валюты, за исключением операций, осуществляе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операций по доставке </w:t>
      </w:r>
      <w:r>
        <w:rPr>
          <w:rFonts w:ascii="Times New Roman" w:eastAsia="Times New Roman" w:hAnsi="Times New Roman" w:cs="Times New Roman"/>
          <w:color w:val="000000"/>
          <w:sz w:val="28"/>
        </w:rPr>
        <w:t>и уплате обязательных таможенных платежей.</w:t>
      </w:r>
      <w:proofErr w:type="gramEnd"/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1.5. Основанием для перечисления Гранта является Соглашение.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1.6. Соглашение заключается по форме, установленной Департаментом финансов автономного округа. Соглашение должно содержать следующие положения: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цели исп</w:t>
      </w:r>
      <w:r>
        <w:rPr>
          <w:rFonts w:ascii="Times New Roman" w:eastAsia="Times New Roman" w:hAnsi="Times New Roman" w:cs="Times New Roman"/>
          <w:color w:val="000000"/>
          <w:sz w:val="28"/>
        </w:rPr>
        <w:t>ользования Гранта;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План расходов;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согласие Получателя на осуществление Департаментом и органами государственного финансового контроля ежегодных проверок соблюдения целей и условий Порядка, Соглашения, сохранности и целевого использования имущества, приобре</w:t>
      </w:r>
      <w:r>
        <w:rPr>
          <w:rFonts w:ascii="Times New Roman" w:eastAsia="Times New Roman" w:hAnsi="Times New Roman" w:cs="Times New Roman"/>
          <w:color w:val="000000"/>
          <w:sz w:val="28"/>
        </w:rPr>
        <w:t>тенного за счет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дств Гр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анта;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обязательства сторон, сроки предоставления, размер Гранта;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показатели результатов (результативности) использования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дств Гр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анта; 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порядок контроля соблюдения Получателем условий Соглашения с планом контрольных мероприятий;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обязательство Получателя обеспечить создание не менее одного нового постоянного рабочего места на каждые 3,0 млн. рублей Гранта, полученного в текущем финансовом году;</w:t>
      </w:r>
      <w:proofErr w:type="gramEnd"/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обязательство Получателя обеспечить возможность экономической доступности услуг Получат</w:t>
      </w:r>
      <w:r>
        <w:rPr>
          <w:rFonts w:ascii="Times New Roman" w:eastAsia="Times New Roman" w:hAnsi="Times New Roman" w:cs="Times New Roman"/>
          <w:color w:val="000000"/>
          <w:sz w:val="28"/>
        </w:rPr>
        <w:t>еля в объеме не менее 7 процентов от их общего годового объема для владельцев личных подсобных хозяйств, осуществляющих деятельность на территории автономного округа;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обязательство Получателя оплачивать не менее 20 процентов стоимости каждого наименования </w:t>
      </w:r>
      <w:r>
        <w:rPr>
          <w:rFonts w:ascii="Times New Roman" w:eastAsia="Times New Roman" w:hAnsi="Times New Roman" w:cs="Times New Roman"/>
          <w:color w:val="000000"/>
          <w:sz w:val="28"/>
        </w:rPr>
        <w:t>приобретений, указанных в Плане расходов, за счет собственных средств;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обязательство о возврате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дств Гр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анта при неисполнении пункта 1.4.5 Порядка в первом полугодии года получения Гранта;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порядок, сроки и состав отчетности Получателя об использовании Гранта;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обязательство Получателя  обеспечить своевременное представление отчетности;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ответственность Получателя за нарушение сохранности имущества, приобретенного за счет Гранта;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расчет размера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штрафных санкций.</w:t>
      </w:r>
    </w:p>
    <w:p w:rsidR="00A536AD" w:rsidRDefault="00A536AD">
      <w:pPr>
        <w:shd w:val="clear" w:color="auto" w:fill="FFFFFF"/>
        <w:spacing w:after="0" w:line="240" w:lineRule="auto"/>
        <w:ind w:firstLine="794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536AD" w:rsidRDefault="0014234F">
      <w:pPr>
        <w:shd w:val="clear" w:color="auto" w:fill="FFFFFF"/>
        <w:spacing w:after="0" w:line="240" w:lineRule="auto"/>
        <w:ind w:firstLine="79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II. Правила предоставления Гранта</w:t>
      </w:r>
    </w:p>
    <w:p w:rsidR="00A536AD" w:rsidRDefault="00A536AD">
      <w:pPr>
        <w:shd w:val="clear" w:color="auto" w:fill="FFFFFF"/>
        <w:spacing w:after="0" w:line="240" w:lineRule="auto"/>
        <w:ind w:firstLine="794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2.1. Департамент объявляет конкурс на отбор Получателей по мероприятиям предоставления Гранта (далее - Конкурс).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Конкурс проводится при наличии лимитов финансирования, предусмотренных для предоставлени</w:t>
      </w:r>
      <w:r>
        <w:rPr>
          <w:rFonts w:ascii="Times New Roman" w:eastAsia="Times New Roman" w:hAnsi="Times New Roman" w:cs="Times New Roman"/>
          <w:color w:val="000000"/>
          <w:sz w:val="28"/>
        </w:rPr>
        <w:t>я Гранта в бюджете автономного округа не реже 1 раза в год.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2.2. Срок приема заявок составляет 20 рабочих дней с момента объявления Конкурса.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Департамент в течение 1 рабочего дня с момента объявления Конкурса размещает информацию о его проведении на официа</w:t>
      </w:r>
      <w:r>
        <w:rPr>
          <w:rFonts w:ascii="Times New Roman" w:eastAsia="Times New Roman" w:hAnsi="Times New Roman" w:cs="Times New Roman"/>
          <w:color w:val="000000"/>
          <w:sz w:val="28"/>
        </w:rPr>
        <w:t>льном сайте Департамента http://depprom.admhmao.ru.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2.3. Получатели представляют в Департамент следующие документы (подлинники или их копии, заверенные в установленном законодательством Российской Федерации порядке):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1) заявку для участия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Конкурсе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 фор</w:t>
      </w:r>
      <w:r>
        <w:rPr>
          <w:rFonts w:ascii="Times New Roman" w:eastAsia="Times New Roman" w:hAnsi="Times New Roman" w:cs="Times New Roman"/>
          <w:color w:val="000000"/>
          <w:sz w:val="28"/>
        </w:rPr>
        <w:t>ме, утвержденной Департаментом (далее - Заявка);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2) доверенность на право подачи Заявки от имени Получателя,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случае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если заявку подает не Получатель, а его представитель;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 список членов сельскохозяйственного потребительского кооператив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за исключением </w:t>
      </w:r>
      <w:r>
        <w:rPr>
          <w:rFonts w:ascii="Times New Roman" w:eastAsia="Times New Roman" w:hAnsi="Times New Roman" w:cs="Times New Roman"/>
          <w:color w:val="000000"/>
          <w:sz w:val="28"/>
        </w:rPr>
        <w:t>ассоциированных и аффилированных членов);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4) копию документа, устанавливающего порядок формирования и использования неделимого фонда сельскохозяйственного потребительского кооператива;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5) реквизиты банковского счета Получателя;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6) документы, подтверждающие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наличие денежных средств в размере не менее 20 процентов от стоимости приобретаемого имущества, выполняемых работ, оказываемых услуг на развитие материально-технической базы сельскохозяйственного потребительского кооператива, предусмотренных Планом расход</w:t>
      </w:r>
      <w:r>
        <w:rPr>
          <w:rFonts w:ascii="Times New Roman" w:eastAsia="Times New Roman" w:hAnsi="Times New Roman" w:cs="Times New Roman"/>
          <w:color w:val="000000"/>
          <w:sz w:val="28"/>
        </w:rPr>
        <w:t>ов, в том числе на счете Получателя не менее 5 процентов от стоимости приобретаемого имущества, выполняемых работ, оказываемых услуг на развитие материально-технической базы сельскохозяйственного потребительского кооператива, предусмотренных Планом расходо</w:t>
      </w:r>
      <w:r>
        <w:rPr>
          <w:rFonts w:ascii="Times New Roman" w:eastAsia="Times New Roman" w:hAnsi="Times New Roman" w:cs="Times New Roman"/>
          <w:color w:val="000000"/>
          <w:sz w:val="28"/>
        </w:rPr>
        <w:t>в;</w:t>
      </w:r>
      <w:proofErr w:type="gramEnd"/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7) бизнес-план проекта по развитию материально-технической базы сельскохозяйственного потребительского кооператива на территории автономного округа со сроком окупаемости не более 8 лет;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8) План расходов;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9)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случае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наличия договоров с хозяйствующими су</w:t>
      </w:r>
      <w:r>
        <w:rPr>
          <w:rFonts w:ascii="Times New Roman" w:eastAsia="Times New Roman" w:hAnsi="Times New Roman" w:cs="Times New Roman"/>
          <w:color w:val="000000"/>
          <w:sz w:val="28"/>
        </w:rPr>
        <w:t>бъектами о поставке сельскохозяйственной продукции - подтверждающие документы;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10)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случае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наличия проектно-сметной документации на планируемые к строительству, реконструкции, модернизации объекты, наличия договоров на оказание услуг, поставку оборудовани</w:t>
      </w:r>
      <w:r>
        <w:rPr>
          <w:rFonts w:ascii="Times New Roman" w:eastAsia="Times New Roman" w:hAnsi="Times New Roman" w:cs="Times New Roman"/>
          <w:color w:val="000000"/>
          <w:sz w:val="28"/>
        </w:rPr>
        <w:t>я, техники -  подтверждающие документы;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Получатель вправе самостоятельно представить иные документы.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2.4. Департамент самостоятельно в течение 2 рабочих дней со дня предоставления Заявки и документов, указанных в пункте 2.3 Порядка, при необходимости запра</w:t>
      </w:r>
      <w:r>
        <w:rPr>
          <w:rFonts w:ascii="Times New Roman" w:eastAsia="Times New Roman" w:hAnsi="Times New Roman" w:cs="Times New Roman"/>
          <w:color w:val="000000"/>
          <w:sz w:val="28"/>
        </w:rPr>
        <w:t>шивает в порядке межведомственного информационного взаимодействия, установленного Федеральным законом от 27 июля 2010 года № 210-ФЗ «Об организации предоставления государственных и муниципальных услуг», следующие сведения: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 отсутствии задолженности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сборах;</w:t>
      </w:r>
      <w:proofErr w:type="gramEnd"/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 отсутствии просроченной задолженности по возврату в бюджет </w:t>
      </w:r>
      <w:r>
        <w:rPr>
          <w:rFonts w:ascii="Times New Roman" w:eastAsia="Times New Roman" w:hAnsi="Times New Roman" w:cs="Times New Roman"/>
          <w:color w:val="000000"/>
          <w:sz w:val="28"/>
        </w:rPr>
        <w:t>автономного округа субсидий, бюджетных инвестиций, предоставленных в том числе в соответствии с иными правовыми актами автономного округа, и иной просроченной задолженности перед бюджетом бюджетной системы Российской Федерации;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выписку из Единого государст</w:t>
      </w:r>
      <w:r>
        <w:rPr>
          <w:rFonts w:ascii="Times New Roman" w:eastAsia="Times New Roman" w:hAnsi="Times New Roman" w:cs="Times New Roman"/>
          <w:color w:val="000000"/>
          <w:sz w:val="28"/>
        </w:rPr>
        <w:t>венного реестра юридических лиц;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 праве аренды или собственности на земельные участки;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 праве аренды или собственности на объекты капитального строительства.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Указанные сведения могут быть представлены Получателем самостоятельно при подаче Заявки.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2.5. До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кументы, предусмотренные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пункте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2.3 Порядка, представляются в Департамент одним из следующих способов: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1) сформированными в 1 комплект, состоящий из одного или нескольких прошнурованных и пронумерованных в установленном порядке томов непосредственно или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почтовым отправлением. Наименования, номера и даты всех представляемых Получателем документов, количество листов в них вносятся в опись, составляемую в 2 экземплярах.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Первый экземпляр описи с отметкой о дате и должностном лице, принявшем документы, остаетс</w:t>
      </w:r>
      <w:r>
        <w:rPr>
          <w:rFonts w:ascii="Times New Roman" w:eastAsia="Times New Roman" w:hAnsi="Times New Roman" w:cs="Times New Roman"/>
          <w:color w:val="000000"/>
          <w:sz w:val="28"/>
        </w:rPr>
        <w:t>я у Получателя, второй (копия) прилагается к представленным документам;</w:t>
      </w:r>
      <w:proofErr w:type="gramEnd"/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через многофункциональный центр предоставления государственных и муниципальных услуг (далее — многофункциональный центр) - сформированными в 1 комплект, состоящий из одного или неск</w:t>
      </w:r>
      <w:r>
        <w:rPr>
          <w:rFonts w:ascii="Times New Roman" w:eastAsia="Times New Roman" w:hAnsi="Times New Roman" w:cs="Times New Roman"/>
          <w:color w:val="000000"/>
          <w:sz w:val="28"/>
        </w:rPr>
        <w:t>ольких прошнурованных и пронумерованных в установленном порядке томов непосредственно или почтовым отправлением. Наименования, номера и даты всех представляемых Получателем документов, количество листов в них вносятся в опись, составляемую в 2 экземплярах.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Первый экземпляр описи с отметкой о дате и должностном лице, принявшем документы, остается у Получателя, второй (копия) прилагается к представленным документам.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Порядок передачи многофункциональным центром принятых заявлений и документов в Департамент оп</w:t>
      </w:r>
      <w:r>
        <w:rPr>
          <w:rFonts w:ascii="Times New Roman" w:eastAsia="Times New Roman" w:hAnsi="Times New Roman" w:cs="Times New Roman"/>
          <w:color w:val="000000"/>
          <w:sz w:val="28"/>
        </w:rPr>
        <w:t>ределяется соглашением, заключенным между Департаментом и многофункциональным центром;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 в электронной форме - подписанные усиленной квалифицированной электронной подписью на адрес электронной почты Департамента: depprom@admhmao.ru.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2.6. Критерии отбора П</w:t>
      </w:r>
      <w:r>
        <w:rPr>
          <w:rFonts w:ascii="Times New Roman" w:eastAsia="Times New Roman" w:hAnsi="Times New Roman" w:cs="Times New Roman"/>
          <w:color w:val="000000"/>
          <w:sz w:val="28"/>
        </w:rPr>
        <w:t>олучателей: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Получатель зарегистрирован и осуществляет деятельность в автономном округе;</w:t>
      </w:r>
      <w:proofErr w:type="gramEnd"/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срок деятельности на дату подачи заявки на конкурс превышает 12 месяцев с даты регистрации;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наличие бизнес-плана проекта по развитию материально-технической базы сельскохозяйственного потребительского кооператива в автономном округе;</w:t>
      </w:r>
      <w:proofErr w:type="gramEnd"/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наличие Плана расходов;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наличие на правах аренды или собственности земельных участков для осуществления производст</w:t>
      </w:r>
      <w:r>
        <w:rPr>
          <w:rFonts w:ascii="Times New Roman" w:eastAsia="Times New Roman" w:hAnsi="Times New Roman" w:cs="Times New Roman"/>
          <w:color w:val="000000"/>
          <w:sz w:val="28"/>
        </w:rPr>
        <w:t>венной деятельности;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соответствие Получателя нормам, установленным  пунктами 1.2,  1.3 Порядка.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2.7. Департамент принимает документы и в течение 15 рабочих дней со дня окончания их приема осуществляет их проверку  и рассмотрение, в том числе с учетом решен</w:t>
      </w:r>
      <w:r>
        <w:rPr>
          <w:rFonts w:ascii="Times New Roman" w:eastAsia="Times New Roman" w:hAnsi="Times New Roman" w:cs="Times New Roman"/>
          <w:color w:val="000000"/>
          <w:sz w:val="28"/>
        </w:rPr>
        <w:t>ия комиссии, которое носит рекомендательный характер.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По результатам проверки и рассмотрения документов, в том числе с учетом решения комиссии, Департамент принимает одно из следующих решений: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 предоставлении Гранта;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об отказе в предоставлении Гранта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2.8. Департамент в течение 5 рабочих дней со дня принятия решения о предоставлении или отказе в предоставлении Гранта  направляет Получателю подписанное со стороны Департамента Соглашение для его подписания или уведомление об отказе в предоставлении Гран</w:t>
      </w:r>
      <w:r>
        <w:rPr>
          <w:rFonts w:ascii="Times New Roman" w:eastAsia="Times New Roman" w:hAnsi="Times New Roman" w:cs="Times New Roman"/>
          <w:color w:val="000000"/>
          <w:sz w:val="28"/>
        </w:rPr>
        <w:t>та с указанием причин отказа (далее — Уведомление).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Соглашение, Уведомление направляется Получателю одним из следующих способов: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почтовым отправлением;</w:t>
      </w:r>
    </w:p>
    <w:p w:rsidR="00A536AD" w:rsidRDefault="0014234F">
      <w:pPr>
        <w:pStyle w:val="ConsPlusNormal0"/>
        <w:shd w:val="clear" w:color="auto" w:fill="FFFFFF"/>
        <w:ind w:firstLine="79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форме электронного документа, подписанного усиленной электронной цифровой подписью, посредством электр</w:t>
      </w:r>
      <w:r>
        <w:rPr>
          <w:rFonts w:ascii="Times New Roman" w:hAnsi="Times New Roman" w:cs="Times New Roman"/>
          <w:color w:val="000000"/>
          <w:sz w:val="28"/>
          <w:szCs w:val="28"/>
        </w:rPr>
        <w:t>онной почты;</w:t>
      </w:r>
    </w:p>
    <w:p w:rsidR="00A536AD" w:rsidRDefault="0014234F">
      <w:pPr>
        <w:pStyle w:val="ConsPlusNormal0"/>
        <w:shd w:val="clear" w:color="auto" w:fill="FFFFFF"/>
        <w:ind w:firstLine="79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вручается лично при обращении Получателя в Департамент.</w:t>
      </w:r>
    </w:p>
    <w:p w:rsidR="00A536AD" w:rsidRDefault="0014234F">
      <w:pPr>
        <w:pStyle w:val="ConsPlusNormal0"/>
        <w:shd w:val="clear" w:color="auto" w:fill="FFFFFF"/>
        <w:ind w:firstLine="79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Получатель в течение 5 рабочих дней с даты получения Соглашения подписывает и представляет его в Департамент лично или почтовым отправлением. </w:t>
      </w:r>
    </w:p>
    <w:p w:rsidR="00A536AD" w:rsidRDefault="0014234F">
      <w:pPr>
        <w:pStyle w:val="ConsPlusNormal0"/>
        <w:shd w:val="clear" w:color="auto" w:fill="FFFFFF"/>
        <w:ind w:firstLine="794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Получатель, не представивший в Департамент подписанное Соглашение в указанный срок (в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</w:t>
      </w:r>
      <w:r>
        <w:rPr>
          <w:rFonts w:ascii="Times New Roman" w:hAnsi="Times New Roman" w:cs="Times New Roman"/>
          <w:color w:val="000000"/>
          <w:sz w:val="28"/>
          <w:szCs w:val="28"/>
        </w:rPr>
        <w:t>товой организации), считается отказавшимся от получения средств Гранта.</w:t>
      </w:r>
      <w:proofErr w:type="gramEnd"/>
    </w:p>
    <w:p w:rsidR="00A536AD" w:rsidRDefault="0014234F">
      <w:pPr>
        <w:shd w:val="clear" w:color="auto" w:fill="FFFFFF"/>
        <w:spacing w:after="0" w:line="240" w:lineRule="auto"/>
        <w:ind w:firstLine="79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Перечисление средств Гранта осуществляется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сроки и на счет, установленные Соглашением.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2.9. Основаниями для отказа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предоставлении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Гранта являются: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отсутствие лимитов, пред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усмотренных для представления Грантов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бюджете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автономного округа;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нарушение срока представления документов, установленного пунктами 2.2, 2.8 Порядка;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непредставление Получателем документов, указанных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пунктах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2.3, 2.8 Порядка;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представление документов,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указанных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пункте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2.3 Порядка, с нарушением требований к их оформлению;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выявление в представленных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документах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сведений, не соответствующих действительности;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несоответствие Получателя требованиям, установленным  пунктами 1.2, 1.3 Порядка;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несоответствие би</w:t>
      </w:r>
      <w:r>
        <w:rPr>
          <w:rFonts w:ascii="Times New Roman" w:eastAsia="Times New Roman" w:hAnsi="Times New Roman" w:cs="Times New Roman"/>
          <w:color w:val="000000"/>
          <w:sz w:val="28"/>
        </w:rPr>
        <w:t>знес-плана проекта  Получателя нормам, установленным пунктом 1.2 Порядка.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2.10. Получатель  представляет в Департамент отчеты по формам и в сроки, установленные Соглашением.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2.11. Департамент совместно с органами государственного финансового контроля осуще</w:t>
      </w:r>
      <w:r>
        <w:rPr>
          <w:rFonts w:ascii="Times New Roman" w:eastAsia="Times New Roman" w:hAnsi="Times New Roman" w:cs="Times New Roman"/>
          <w:color w:val="000000"/>
          <w:sz w:val="28"/>
        </w:rPr>
        <w:t>ствляет обязательную проверку соблюдения Получателем целей, условий и порядка предоставления Гранта, а также достоверности предоставленных сведений согласно плану контрольных мероприятий, являющемуся неотъемлемой частью Соглашения.</w:t>
      </w:r>
    </w:p>
    <w:p w:rsidR="00A536AD" w:rsidRDefault="00A536AD">
      <w:pPr>
        <w:shd w:val="clear" w:color="auto" w:fill="FFFFFF"/>
        <w:spacing w:after="0" w:line="240" w:lineRule="auto"/>
        <w:ind w:firstLine="794"/>
        <w:rPr>
          <w:rFonts w:ascii="Times New Roman" w:eastAsia="Times New Roman" w:hAnsi="Times New Roman" w:cs="Times New Roman"/>
          <w:color w:val="000000"/>
          <w:sz w:val="28"/>
        </w:rPr>
      </w:pPr>
    </w:p>
    <w:p w:rsidR="00A536AD" w:rsidRDefault="0014234F">
      <w:pPr>
        <w:shd w:val="clear" w:color="auto" w:fill="FFFFFF"/>
        <w:spacing w:after="0" w:line="240" w:lineRule="auto"/>
        <w:ind w:firstLine="79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III. Правила возврата Г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ранта, уплаты штрафов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случае</w:t>
      </w:r>
      <w:proofErr w:type="gramEnd"/>
    </w:p>
    <w:p w:rsidR="00A536AD" w:rsidRDefault="0014234F">
      <w:pPr>
        <w:shd w:val="clear" w:color="auto" w:fill="FFFFFF"/>
        <w:spacing w:after="0" w:line="240" w:lineRule="auto"/>
        <w:ind w:firstLine="79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нарушения условий, установленных при его предоставлении</w:t>
      </w:r>
    </w:p>
    <w:p w:rsidR="00A536AD" w:rsidRDefault="00A536AD">
      <w:pPr>
        <w:shd w:val="clear" w:color="auto" w:fill="FFFFFF"/>
        <w:spacing w:after="0" w:line="240" w:lineRule="auto"/>
        <w:ind w:firstLine="794"/>
        <w:rPr>
          <w:rFonts w:ascii="Times New Roman" w:eastAsia="Times New Roman" w:hAnsi="Times New Roman" w:cs="Times New Roman"/>
          <w:color w:val="000000"/>
          <w:sz w:val="28"/>
        </w:rPr>
      </w:pP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3.1. В случае выявления не целевого использования Гранта, представления Получателем недостоверных сведений, ненадлежащего исполнения Соглашения: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3.1.1. Департамент в те</w:t>
      </w:r>
      <w:r>
        <w:rPr>
          <w:rFonts w:ascii="Times New Roman" w:eastAsia="Times New Roman" w:hAnsi="Times New Roman" w:cs="Times New Roman"/>
          <w:color w:val="000000"/>
          <w:sz w:val="28"/>
        </w:rPr>
        <w:t>чение 5 рабочих дней с момента выявления факта не целевого использования Гранта, представления Получателем недостоверных сведений, ненадлежащего исполнения Соглашения, направляет Получателю письменное уведомление о необходимости его возврата (далее - уведо</w:t>
      </w:r>
      <w:r>
        <w:rPr>
          <w:rFonts w:ascii="Times New Roman" w:eastAsia="Times New Roman" w:hAnsi="Times New Roman" w:cs="Times New Roman"/>
          <w:color w:val="000000"/>
          <w:sz w:val="28"/>
        </w:rPr>
        <w:t>мление).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3.1.2. Получатель в течение 30 рабочих дней со дня получения уведомления обязан выполнить требования, указанные в нем.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3.1.3. При не возврате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дств Гр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анта в указанный срок Департамент обращается в суд в соответствии с законодательством Российской Федерации.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3.2. В случае выявления факта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не достижения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показателей результативности использования Гранта, установленных Соглаш</w:t>
      </w:r>
      <w:r>
        <w:rPr>
          <w:rFonts w:ascii="Times New Roman" w:eastAsia="Times New Roman" w:hAnsi="Times New Roman" w:cs="Times New Roman"/>
          <w:color w:val="000000"/>
          <w:sz w:val="28"/>
        </w:rPr>
        <w:t>ением: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3.2.1. Департамент в течение 5 рабочих дней со дня выявления факта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не достижения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показателей результативности использования Гранта, установленных Соглашением, направляет Получателю письменное требование о необходимости уплаты штрафов (далее - требование) 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указанием сроков оплаты.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Расчет суммы штрафа осуществляется по форме, установленной Соглашением.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3.2.2. При не оплате Получателем начисленного штрафа в установленный требованием срок Департамент обращается в суд в соответствии с законодательством Российск</w:t>
      </w:r>
      <w:r>
        <w:rPr>
          <w:rFonts w:ascii="Times New Roman" w:eastAsia="Times New Roman" w:hAnsi="Times New Roman" w:cs="Times New Roman"/>
          <w:color w:val="000000"/>
          <w:sz w:val="28"/>
        </w:rPr>
        <w:t>ой Федерации.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3.3. В случае выявления факта нарушения сохранности имущества, приобретенного за счет Гранта, по вине Получателя: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3.3.1. Департамент в течение 5 рабочих дней со дня выявления факта нарушения сохранности имущества, приобретенного за счет Грант</w:t>
      </w:r>
      <w:r>
        <w:rPr>
          <w:rFonts w:ascii="Times New Roman" w:eastAsia="Times New Roman" w:hAnsi="Times New Roman" w:cs="Times New Roman"/>
          <w:color w:val="000000"/>
          <w:sz w:val="28"/>
        </w:rPr>
        <w:t>а, по вине Получателя направляет Получателю письменное требование о необходимости уплаты штрафов (далее - требование), с указанием сроков оплаты.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Штраф начисляется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размере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выплаченной суммы Гранта за каждую единицу имущества, сохранность которого нарушен</w:t>
      </w:r>
      <w:r>
        <w:rPr>
          <w:rFonts w:ascii="Times New Roman" w:eastAsia="Times New Roman" w:hAnsi="Times New Roman" w:cs="Times New Roman"/>
          <w:color w:val="000000"/>
          <w:sz w:val="28"/>
        </w:rPr>
        <w:t>а по вине Получателя.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3.3.2. При не 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.».</w:t>
      </w:r>
      <w:proofErr w:type="gramEnd"/>
    </w:p>
    <w:p w:rsidR="00A536AD" w:rsidRDefault="0014234F">
      <w:pPr>
        <w:shd w:val="clear" w:color="auto" w:fill="FFFFFF"/>
        <w:spacing w:after="0" w:line="240" w:lineRule="auto"/>
        <w:ind w:firstLine="794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  <w:t>24. Пункт 3.11 приложения 25 дополнить абзацем следующего со</w:t>
      </w:r>
      <w:r>
        <w:rPr>
          <w:rFonts w:ascii="TimesNewRomanPSMT" w:hAnsi="TimesNewRomanPSMT"/>
          <w:color w:val="000000"/>
          <w:sz w:val="28"/>
        </w:rPr>
        <w:t>держания:</w:t>
      </w:r>
    </w:p>
    <w:p w:rsidR="00A536AD" w:rsidRDefault="0014234F">
      <w:pPr>
        <w:shd w:val="clear" w:color="auto" w:fill="FFFFFF"/>
        <w:spacing w:after="0" w:line="240" w:lineRule="auto"/>
        <w:ind w:firstLine="794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Решение Комиссии носит рекомендательный характер. Окончательные решения принимаются Департаментом, с учетом мнения Комиссии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.».</w:t>
      </w:r>
      <w:proofErr w:type="gramEnd"/>
    </w:p>
    <w:p w:rsidR="00A536AD" w:rsidRDefault="0014234F">
      <w:pPr>
        <w:shd w:val="clear" w:color="auto" w:fill="FFFFFF"/>
        <w:spacing w:after="0" w:line="240" w:lineRule="auto"/>
        <w:ind w:firstLine="794"/>
      </w:pPr>
      <w:r>
        <w:rPr>
          <w:rFonts w:ascii="Times New Roman" w:hAnsi="Times New Roman"/>
          <w:color w:val="000000"/>
          <w:sz w:val="28"/>
          <w:szCs w:val="28"/>
        </w:rPr>
        <w:t xml:space="preserve">25. </w:t>
      </w:r>
      <w:r>
        <w:rPr>
          <w:rFonts w:ascii="Times New Roman" w:hAnsi="Times New Roman" w:cs="Times New Roman"/>
          <w:sz w:val="28"/>
          <w:szCs w:val="28"/>
        </w:rPr>
        <w:t xml:space="preserve">Приложение 26 изложить в следующей редакции: 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right"/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Приложение 26</w:t>
      </w:r>
    </w:p>
    <w:p w:rsidR="00A536AD" w:rsidRDefault="0014234F">
      <w:pPr>
        <w:pStyle w:val="ConsPlusNormal0"/>
        <w:shd w:val="clear" w:color="auto" w:fill="FFFFFF"/>
        <w:ind w:firstLine="79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Правительства</w:t>
      </w:r>
    </w:p>
    <w:p w:rsidR="00A536AD" w:rsidRDefault="0014234F">
      <w:pPr>
        <w:pStyle w:val="ConsPlusNormal0"/>
        <w:shd w:val="clear" w:color="auto" w:fill="FFFFFF"/>
        <w:ind w:firstLine="79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</w:t>
      </w:r>
    </w:p>
    <w:p w:rsidR="00A536AD" w:rsidRDefault="0014234F">
      <w:pPr>
        <w:pStyle w:val="ConsPlusNormal0"/>
        <w:shd w:val="clear" w:color="auto" w:fill="FFFFFF"/>
        <w:ind w:firstLine="79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автон</w:t>
      </w:r>
      <w:r>
        <w:rPr>
          <w:rFonts w:ascii="Times New Roman" w:hAnsi="Times New Roman"/>
          <w:sz w:val="28"/>
          <w:szCs w:val="28"/>
        </w:rPr>
        <w:t>омного округа - Югры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5 октября 2018 года № 344-п</w:t>
      </w:r>
    </w:p>
    <w:p w:rsidR="00A536AD" w:rsidRDefault="00A536AD">
      <w:pPr>
        <w:shd w:val="clear" w:color="auto" w:fill="FFFFFF"/>
        <w:spacing w:after="0" w:line="240" w:lineRule="auto"/>
        <w:ind w:firstLine="794"/>
        <w:rPr>
          <w:rFonts w:ascii="Times New Roman" w:hAnsi="Times New Roman"/>
          <w:color w:val="000000"/>
          <w:sz w:val="28"/>
          <w:szCs w:val="28"/>
        </w:rPr>
      </w:pPr>
    </w:p>
    <w:p w:rsidR="00A536AD" w:rsidRDefault="0014234F">
      <w:pPr>
        <w:shd w:val="clear" w:color="auto" w:fill="FFFFFF"/>
        <w:spacing w:after="0" w:line="240" w:lineRule="auto"/>
        <w:ind w:firstLine="794"/>
        <w:jc w:val="center"/>
      </w:pPr>
      <w:r>
        <w:rPr>
          <w:rFonts w:ascii="Times New Roman" w:hAnsi="Times New Roman"/>
          <w:color w:val="000000"/>
          <w:sz w:val="28"/>
          <w:szCs w:val="28"/>
        </w:rPr>
        <w:t>ПОРЯДОК ПРЕДОСТАВЛЕНИЯ ГРАНТОВ В ФОРМЕ СУБСИДИЙ НА СОЗДАНИЕ ВЫСОКОТЕХНОЛОГИЧЕСКИХ (РОБОТИЗИРОВАННЫХ) ЖИВОТНОВОДЧЕСКИХ КОМПЛЕКСОВ (ДАЛЕЕ - ПОРЯДОК)</w:t>
      </w:r>
    </w:p>
    <w:p w:rsidR="00A536AD" w:rsidRDefault="00A536AD">
      <w:pPr>
        <w:shd w:val="clear" w:color="auto" w:fill="FFFFFF"/>
        <w:spacing w:after="0" w:line="240" w:lineRule="auto"/>
        <w:ind w:firstLine="79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536AD" w:rsidRDefault="0014234F">
      <w:pPr>
        <w:shd w:val="clear" w:color="auto" w:fill="FFFFFF"/>
        <w:spacing w:after="0" w:line="240" w:lineRule="auto"/>
        <w:ind w:firstLine="79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I. Общие положения</w:t>
      </w:r>
    </w:p>
    <w:p w:rsidR="00A536AD" w:rsidRDefault="00A536AD">
      <w:pPr>
        <w:shd w:val="clear" w:color="auto" w:fill="FFFFFF"/>
        <w:spacing w:after="0" w:line="240" w:lineRule="auto"/>
        <w:ind w:firstLine="79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Порядок определяет цели, условия, правила предоставления гранта в форме субсидии для реализации мероприятия 2.3 «Государственная поддержка малых форм хозяйствования, создания и модернизации объектов агропромышленного комплекса, приобретения техники и </w:t>
      </w:r>
      <w:r>
        <w:rPr>
          <w:rFonts w:ascii="Times New Roman" w:hAnsi="Times New Roman"/>
          <w:color w:val="000000"/>
          <w:sz w:val="28"/>
          <w:szCs w:val="28"/>
        </w:rPr>
        <w:t xml:space="preserve">оборудования» подпрограммы 2 «Развитие отрасли животноводства» на создание  высокотехнологических (роботизированных) животноводческих комплексов (далее - Грант) в пределах средств, предусмотренных на эти цели в бюджете Ханты-Мансийского автономного округа </w:t>
      </w:r>
      <w:r>
        <w:rPr>
          <w:rFonts w:ascii="Times New Roman" w:hAnsi="Times New Roman"/>
          <w:color w:val="000000"/>
          <w:sz w:val="28"/>
          <w:szCs w:val="28"/>
        </w:rPr>
        <w:t>— Югры (далее — автономный округ) на текущий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год, доведенных на указанные цели лимитов бюджетных обязательств и предельных объемов финансирования.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Понятия, используемые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означают следующее: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Высокотехнологический (роботизированный) жив</w:t>
      </w:r>
      <w:r>
        <w:rPr>
          <w:rFonts w:ascii="Times New Roman" w:hAnsi="Times New Roman"/>
          <w:color w:val="000000"/>
          <w:sz w:val="28"/>
          <w:szCs w:val="28"/>
        </w:rPr>
        <w:t xml:space="preserve">отноводческий комплекс (далее также – Комплекс) - объект капитального строительства, предназначенный для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безпривязного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содержания и хозяйственного использования дойных коров, соответствующий требованиям не ниже установленных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Ветерисарными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правилами содержа</w:t>
      </w:r>
      <w:r>
        <w:rPr>
          <w:rFonts w:ascii="Times New Roman" w:hAnsi="Times New Roman"/>
          <w:color w:val="000000"/>
          <w:sz w:val="28"/>
          <w:szCs w:val="28"/>
        </w:rPr>
        <w:t>ния крупного рогатого скота в целях его воспроизводства, выращивания и реализации, утвержденных приказом Министерства сельского хозяйства Российской Федерации от 13 декабря 2016 года № 551 «Об утверждении Ветеринарных правил содержания крупного рогатого ск</w:t>
      </w:r>
      <w:r>
        <w:rPr>
          <w:rFonts w:ascii="Times New Roman" w:hAnsi="Times New Roman"/>
          <w:color w:val="000000"/>
          <w:sz w:val="28"/>
          <w:szCs w:val="28"/>
        </w:rPr>
        <w:t>ота в целях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его воспроизводства, выращивания и реализации», а также следующим характеристикам: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численность коров – 130 и более голов;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молочная продуктивность коров - 6000 и более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корову в год;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общая полезная площадь на одну голову - 10,0 и более метр</w:t>
      </w:r>
      <w:r>
        <w:rPr>
          <w:rFonts w:ascii="Times New Roman" w:hAnsi="Times New Roman"/>
          <w:color w:val="000000"/>
          <w:sz w:val="28"/>
          <w:szCs w:val="28"/>
        </w:rPr>
        <w:t>ов квадратных;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общая полезная площадь - 1300 и более метров квадратных;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наличие единой действующей роботизированной системы добровольного доения коров, обеспечивающей полный цикл доения, охлаждения, хранения молока при подключении к электроснабжению, водос</w:t>
      </w:r>
      <w:r>
        <w:rPr>
          <w:rFonts w:ascii="Times New Roman" w:hAnsi="Times New Roman"/>
          <w:color w:val="000000"/>
          <w:sz w:val="28"/>
          <w:szCs w:val="28"/>
        </w:rPr>
        <w:t>набжению и системе канализации;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наличие действующей автоматизированной системы управления стадом;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наличие единой действующей роботизированной или автоматизированной системы кормления коров с кормовой кухней, обеспечивающей круглосуточную подачу обогащенных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грубых кормов на кормовой стол с заменой кормокухни каждый 2 или 3 день, при подключении к электроснабжению;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наличие единой действующей роботизированной или автоматизированной системы уборки навоза, применимой для бетонного и щелевых полов при подключении</w:t>
      </w:r>
      <w:r>
        <w:rPr>
          <w:rFonts w:ascii="Times New Roman" w:hAnsi="Times New Roman"/>
          <w:color w:val="000000"/>
          <w:sz w:val="28"/>
          <w:szCs w:val="28"/>
        </w:rPr>
        <w:t xml:space="preserve"> к электроснабжению, водоснабжению, системе канализации;</w:t>
      </w:r>
      <w:proofErr w:type="gramEnd"/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наличие единой действующей роботизированной или автоматизированной системы управления микроклиматом (температура, относительная влажность и скорость движения воздуха, предельно допустимые концентраци</w:t>
      </w:r>
      <w:r>
        <w:rPr>
          <w:rFonts w:ascii="Times New Roman" w:hAnsi="Times New Roman"/>
          <w:color w:val="000000"/>
          <w:sz w:val="28"/>
          <w:szCs w:val="28"/>
        </w:rPr>
        <w:t>и аммиака, сероводорода, углекислого газа и пыли, освещенность);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наличие действующей системы стойлового оборудования и системы автоматизированных щеток для чистки шкуры коров и стимуляции кровообращения.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Создание высокотехнологического (роботизирова</w:t>
      </w:r>
      <w:r>
        <w:rPr>
          <w:rFonts w:ascii="Times New Roman" w:hAnsi="Times New Roman"/>
          <w:color w:val="000000"/>
          <w:sz w:val="28"/>
          <w:szCs w:val="28"/>
        </w:rPr>
        <w:t>нного) животноводческого комплекса — мероприятия, направленные на внедрение современных роботизированных и автоматизированных технологий при строительстве и (или) модернизации Комплекса одновременно включающих:</w:t>
      </w:r>
      <w:proofErr w:type="gramEnd"/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разработку проектной, сметной документации </w:t>
      </w:r>
      <w:r>
        <w:rPr>
          <w:rFonts w:ascii="Times New Roman" w:hAnsi="Times New Roman"/>
          <w:color w:val="000000"/>
          <w:sz w:val="28"/>
          <w:szCs w:val="28"/>
        </w:rPr>
        <w:t>строительства и (или) модернизации Комплекса;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строительство и (или) модернизация Комплекса;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приобретение, монтаж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пусконаладка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оборудования для полной   комплектации Комплекса;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приобретение племенных сельскохозяйственных животных (нетелей) для полно</w:t>
      </w:r>
      <w:r>
        <w:rPr>
          <w:rFonts w:ascii="Times New Roman" w:hAnsi="Times New Roman"/>
          <w:color w:val="000000"/>
          <w:sz w:val="28"/>
          <w:szCs w:val="28"/>
        </w:rPr>
        <w:t>й комплектации Комплекса.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 Получатель на 15 число месяца, предшествующего месяцу, в котором планируется заключение соглашения о предоставлении Гранта (далее — Соглашение), должен соответствовать следующим требованиям: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не является иностранным юридически</w:t>
      </w:r>
      <w:r>
        <w:rPr>
          <w:rFonts w:ascii="Times New Roman" w:hAnsi="Times New Roman"/>
          <w:color w:val="000000"/>
          <w:sz w:val="28"/>
          <w:szCs w:val="28"/>
        </w:rPr>
        <w:t>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</w:t>
      </w:r>
      <w:r>
        <w:rPr>
          <w:rFonts w:ascii="Times New Roman" w:hAnsi="Times New Roman"/>
          <w:color w:val="000000"/>
          <w:sz w:val="28"/>
          <w:szCs w:val="28"/>
        </w:rPr>
        <w:t>едерации перечень государств и территорий, предоставляющих льготный налоговый режим налогообложения и (или) не предусматривающих раскрытие и представление информации при проведении финансовых операций (офшорные зоны) в отношении таких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юридических лиц, в со</w:t>
      </w:r>
      <w:r>
        <w:rPr>
          <w:rFonts w:ascii="Times New Roman" w:hAnsi="Times New Roman"/>
          <w:color w:val="000000"/>
          <w:sz w:val="28"/>
          <w:szCs w:val="28"/>
        </w:rPr>
        <w:t>вокупности превышает 50 процентов;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имеет не 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 имеет просроченной задолженности по возврату в бюджет автономного округа,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</w:t>
      </w:r>
      <w:r>
        <w:rPr>
          <w:rFonts w:ascii="Times New Roman" w:hAnsi="Times New Roman"/>
          <w:color w:val="000000"/>
          <w:sz w:val="28"/>
          <w:szCs w:val="28"/>
        </w:rPr>
        <w:t>Федерации, из которого планируется предоставление субсидии в соответствии с Порядком;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 находится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процессе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реорганизации, ликвидации, банкротства и не имеет ограничения на осуществление хозяйственной деятельности;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осуществляет деятельн</w:t>
      </w:r>
      <w:r>
        <w:rPr>
          <w:rFonts w:ascii="Times New Roman" w:hAnsi="Times New Roman"/>
          <w:color w:val="000000"/>
          <w:sz w:val="28"/>
          <w:szCs w:val="28"/>
        </w:rPr>
        <w:t>ость в автономном округе;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деятельности на дату подачи заявки на конкурс превышает 12 месяцев с даты регистрации;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обязуется оплачивать не менее 20 процентов стоимости каждого наименования создаваемых объектов, приобретаемого оборудования, имущества, вы</w:t>
      </w:r>
      <w:r>
        <w:rPr>
          <w:rFonts w:ascii="Times New Roman" w:hAnsi="Times New Roman"/>
          <w:color w:val="000000"/>
          <w:sz w:val="28"/>
          <w:szCs w:val="28"/>
        </w:rPr>
        <w:t>полняемых работ,</w:t>
      </w:r>
      <w:r>
        <w:rPr>
          <w:rFonts w:ascii="Times New Roman" w:hAnsi="Times New Roman"/>
          <w:color w:val="FF4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указанных в плане расходов, за счет собственных и (или) заемных средств;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обязуется в течение 6 месяцев с даты заключения Соглашения вступить в действующий на территории автономного округа сельскохозяйственный потребительский кормозаготовит</w:t>
      </w:r>
      <w:r>
        <w:rPr>
          <w:rFonts w:ascii="Times New Roman" w:hAnsi="Times New Roman"/>
          <w:color w:val="000000"/>
          <w:sz w:val="28"/>
          <w:szCs w:val="28"/>
        </w:rPr>
        <w:t>ельный кооператив и (или) сельскохозяйственный потребительский перерабатывающий или сбытовой кооператив;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обязуется использовать средства Гранта не позднее 30 месяцев со дня заключения Соглашения и исключительно на цели создания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Комплекса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территории авто</w:t>
      </w:r>
      <w:r>
        <w:rPr>
          <w:rFonts w:ascii="Times New Roman" w:hAnsi="Times New Roman"/>
          <w:color w:val="000000"/>
          <w:sz w:val="28"/>
          <w:szCs w:val="28"/>
        </w:rPr>
        <w:t>номного округа;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обязуется обеспечить создание не менее 1 нового постоянного высокопроизводительного рабочего места на каждые 40 млн. рублей Гранта в году полного его освоения. Количество созданных высокопроизводительных рабочих мест рассчитывается в соотве</w:t>
      </w:r>
      <w:r>
        <w:rPr>
          <w:rFonts w:ascii="Times New Roman" w:hAnsi="Times New Roman"/>
          <w:color w:val="000000"/>
          <w:sz w:val="28"/>
          <w:szCs w:val="28"/>
        </w:rPr>
        <w:t>тствии с методикой расчета показателя «Прирост высокопроизводительных рабочих мест, в процентах к предыдущему году», утвержденной приказом Федеральной службы государственной статистики от 9 октября 2017 года № 665;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обязуется обеспечить наличие положительно</w:t>
      </w:r>
      <w:r>
        <w:rPr>
          <w:rFonts w:ascii="Times New Roman" w:hAnsi="Times New Roman"/>
          <w:color w:val="000000"/>
          <w:sz w:val="28"/>
          <w:szCs w:val="28"/>
        </w:rPr>
        <w:t xml:space="preserve">го заключения государственной экспертизы проектно-сметной документации и результатов инженерных изысканий и проведения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проверки достоверности определения сметной стоимости проекта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поддержку сельскохозяйственного потребительского кооперативов для развити</w:t>
      </w:r>
      <w:r>
        <w:rPr>
          <w:rFonts w:ascii="Times New Roman" w:hAnsi="Times New Roman"/>
          <w:color w:val="000000"/>
          <w:sz w:val="28"/>
          <w:szCs w:val="28"/>
        </w:rPr>
        <w:t>я материально-технической базы;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обязуется обеспечить своевременное предоставление отчетности, установленной Соглашением;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обязуется осуществлять производственную деятельность в течение не менее 8 лет с даты ввода в эксплуатацию построенного (модернизированн</w:t>
      </w:r>
      <w:r>
        <w:rPr>
          <w:rFonts w:ascii="Times New Roman" w:hAnsi="Times New Roman"/>
          <w:color w:val="000000"/>
          <w:sz w:val="28"/>
          <w:szCs w:val="28"/>
        </w:rPr>
        <w:t>ого) Комплекса;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соглашается на передачу и обработку персональных данных в соответствии с законодательством Российской Федерации.</w:t>
      </w:r>
    </w:p>
    <w:p w:rsidR="00A536AD" w:rsidRDefault="0014234F">
      <w:pPr>
        <w:shd w:val="clear" w:color="auto" w:fill="FFFFFF"/>
        <w:spacing w:after="0" w:line="240" w:lineRule="auto"/>
        <w:ind w:firstLine="7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 Условия предоставления Гранта.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1.4.1. Грант предоставляется Департаментом Получателю на конкурсной основе с учетом решения комиссии по предоставлению грантов в форме субсидии, межбюджетных трансфертов (далее — комиссия).</w:t>
      </w:r>
    </w:p>
    <w:p w:rsidR="00A536AD" w:rsidRDefault="0014234F">
      <w:pPr>
        <w:pStyle w:val="ConsPlusNormal0"/>
        <w:shd w:val="clear" w:color="auto" w:fill="FFFFFF"/>
        <w:ind w:firstLine="680"/>
        <w:jc w:val="both"/>
        <w:rPr>
          <w:rFonts w:ascii="Times New Roman" w:hAnsi="Times New Roman" w:cs="Times New Roman"/>
        </w:rPr>
      </w:pPr>
      <w:hyperlink w:anchor="Par5849" w:tooltip="Current Document" w:history="1">
        <w:r>
          <w:rPr>
            <w:rStyle w:val="ListLabel2"/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соста</w:t>
      </w:r>
      <w:r>
        <w:rPr>
          <w:rFonts w:ascii="Times New Roman" w:hAnsi="Times New Roman" w:cs="Times New Roman"/>
          <w:color w:val="000000"/>
          <w:sz w:val="28"/>
          <w:szCs w:val="28"/>
        </w:rPr>
        <w:t>в комиссии определяются в соответствии с приложением 27 к постановлению Правительства автономного округа от 05.10.2018 № 344-п.</w:t>
      </w:r>
    </w:p>
    <w:p w:rsidR="00A536AD" w:rsidRDefault="0014234F">
      <w:pPr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3.7. Департамент в течение 5 рабочих дней направляет поступившие документы для рассмотрения комиссией по предоставлению грантов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в форме субсидий, межбюджетных трансфертов (далее - комиссия). Комиссия в течение 10 рабочих дней со дня окончания срока приема заявок на участие в Конкурсе рассматривает документы и принимает решение о предоставлении Гранта, об отказе в его предоставлении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оформляет такое решение протоколом. Решение комиссии носит рекомендательный характер. Протокол комиссии направляется в Департамент в течение 1 рабочего дня с момента его подписания. Окончательное решение 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предоставлении Гранта или в отказе от его пре</w:t>
      </w:r>
      <w:r>
        <w:rPr>
          <w:rFonts w:ascii="Times New Roman" w:hAnsi="Times New Roman" w:cs="Times New Roman"/>
          <w:color w:val="000000"/>
          <w:sz w:val="28"/>
          <w:szCs w:val="28"/>
        </w:rPr>
        <w:t>доставления принимает Департамент.</w:t>
      </w:r>
    </w:p>
    <w:p w:rsidR="00A536AD" w:rsidRDefault="0014234F">
      <w:pPr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8"/>
        </w:rPr>
      </w:pPr>
      <w:hyperlink w:anchor="Par5849" w:tooltip="Current Document" w:history="1">
        <w:r>
          <w:rPr>
            <w:rStyle w:val="Internet20link"/>
            <w:color w:val="000000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состав комиссии определяются в соответствии с приложением 27 к Постановлению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A536AD" w:rsidRDefault="00A536AD">
      <w:pPr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36AD" w:rsidRDefault="0014234F">
      <w:pPr>
        <w:shd w:val="clear" w:color="auto" w:fill="FFFFFF"/>
        <w:ind w:firstLine="680"/>
        <w:jc w:val="both"/>
        <w:rPr>
          <w:rFonts w:ascii="Arial" w:hAnsi="Arial" w:cs="Arial"/>
          <w:b/>
          <w:color w:val="000000"/>
          <w:sz w:val="16"/>
        </w:rPr>
      </w:pPr>
      <w:r>
        <w:rPr>
          <w:rFonts w:ascii="Times New Roman" w:hAnsi="Times New Roman" w:cs="Arial"/>
          <w:color w:val="000000"/>
          <w:sz w:val="28"/>
          <w:szCs w:val="28"/>
        </w:rPr>
        <w:t xml:space="preserve">Департамент в течение 7 рабочих дней со дня получения документов, указанных в </w:t>
      </w:r>
      <w:hyperlink w:anchor="Par3462" w:tooltip="Current Document" w:history="1">
        <w:r>
          <w:rPr>
            <w:rStyle w:val="Internet20link"/>
            <w:rFonts w:cs="Arial"/>
            <w:color w:val="000000"/>
            <w:sz w:val="28"/>
            <w:szCs w:val="28"/>
          </w:rPr>
          <w:t>пункте 2.1</w:t>
        </w:r>
      </w:hyperlink>
      <w:r>
        <w:rPr>
          <w:rFonts w:ascii="Times New Roman" w:hAnsi="Times New Roman" w:cs="Arial"/>
          <w:color w:val="000000"/>
          <w:sz w:val="28"/>
          <w:szCs w:val="28"/>
        </w:rPr>
        <w:t xml:space="preserve"> Порядка, осуществляет их проверку на предмет достоверности и принимает решение о предоставлении субсидии или отказе в ее предоставлении. </w:t>
      </w:r>
    </w:p>
    <w:p w:rsidR="00A536AD" w:rsidRDefault="00A536AD">
      <w:pPr>
        <w:shd w:val="clear" w:color="auto" w:fill="FFFFFF"/>
        <w:ind w:firstLine="680"/>
        <w:jc w:val="both"/>
        <w:rPr>
          <w:rFonts w:ascii="Times New Roman" w:hAnsi="Times New Roman" w:cs="Arial"/>
          <w:color w:val="000000"/>
          <w:sz w:val="28"/>
          <w:szCs w:val="28"/>
        </w:rPr>
      </w:pPr>
    </w:p>
    <w:p w:rsidR="00A536AD" w:rsidRDefault="0014234F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 xml:space="preserve">Департамент в течение 7 рабочих дней со дня получения документов, указанных в </w:t>
      </w:r>
      <w:hyperlink w:anchor="Par3229" w:tooltip="Current Document" w:history="1">
        <w:r>
          <w:rPr>
            <w:rStyle w:val="Internet20link"/>
            <w:rFonts w:cs="Arial"/>
            <w:color w:val="000000"/>
            <w:sz w:val="28"/>
            <w:szCs w:val="28"/>
          </w:rPr>
          <w:t>пунктах 2.1</w:t>
        </w:r>
      </w:hyperlink>
      <w:r>
        <w:rPr>
          <w:rFonts w:ascii="Times New Roman" w:hAnsi="Times New Roman" w:cs="Arial"/>
          <w:color w:val="000000"/>
          <w:sz w:val="28"/>
          <w:szCs w:val="28"/>
        </w:rPr>
        <w:t xml:space="preserve">, </w:t>
      </w:r>
      <w:hyperlink w:anchor="Par3241" w:tooltip="Current Document" w:history="1">
        <w:r>
          <w:rPr>
            <w:rStyle w:val="Internet20link"/>
            <w:rFonts w:cs="Arial"/>
            <w:color w:val="000000"/>
            <w:sz w:val="28"/>
            <w:szCs w:val="28"/>
          </w:rPr>
          <w:t>2.2</w:t>
        </w:r>
      </w:hyperlink>
      <w:r>
        <w:rPr>
          <w:rFonts w:ascii="Times New Roman" w:hAnsi="Times New Roman" w:cs="Arial"/>
          <w:color w:val="000000"/>
          <w:sz w:val="28"/>
          <w:szCs w:val="28"/>
        </w:rPr>
        <w:t xml:space="preserve">  Порядка, осуществляет их проверку на предмет достоверности све</w:t>
      </w:r>
      <w:r>
        <w:rPr>
          <w:rFonts w:ascii="Times New Roman" w:hAnsi="Times New Roman" w:cs="Arial"/>
          <w:color w:val="000000"/>
          <w:sz w:val="28"/>
          <w:szCs w:val="28"/>
        </w:rPr>
        <w:t>дений и принимает решение о предоставлении субсидии или об отказе в предоставлении субсидии.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1.4.2. Грант предоставляется на</w:t>
      </w:r>
      <w:r>
        <w:rPr>
          <w:rFonts w:ascii="Times New Roman" w:hAnsi="Times New Roman"/>
          <w:color w:val="000000"/>
          <w:sz w:val="28"/>
          <w:szCs w:val="28"/>
        </w:rPr>
        <w:t xml:space="preserve"> условиях софинансирования расходов Получателя на реализацию бизнес-плана проекта создания высокотехнологического (роботизированного</w:t>
      </w:r>
      <w:r>
        <w:rPr>
          <w:rFonts w:ascii="Times New Roman" w:hAnsi="Times New Roman"/>
          <w:color w:val="000000"/>
          <w:sz w:val="28"/>
          <w:szCs w:val="28"/>
        </w:rPr>
        <w:t>) животноводческого комплекса, определяемых в соответствии с представленным Получателем планом расходов по форме, утвержденной Департаментом (далее - План расходов), в сумме не более 96 млн. рублей и не более 80 процентов затрат по созданию Комплекса.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</w:t>
      </w:r>
      <w:r>
        <w:rPr>
          <w:rFonts w:ascii="Times New Roman" w:hAnsi="Times New Roman"/>
          <w:color w:val="000000"/>
          <w:sz w:val="28"/>
          <w:szCs w:val="28"/>
        </w:rPr>
        <w:t xml:space="preserve">3. Грант предоставляется при условии гарантированного обеспечения со стороны Получателя плановой операционной безубыточности производимой сельскохозяйственной продукции, сырья и продовольствия начиная с даты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окончания реализации проекта создания Комплекса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1.4.4. Размер Гранта должен соответствовать Плану расходов с учетом норм, установленных подпунктом 1.4.2 пункта 1.4 Порядка.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1.4.5. План расходов должен содержать указания наименований создаваемых объектов, приобретаемого оборудования, имущества, выполняе</w:t>
      </w:r>
      <w:r>
        <w:rPr>
          <w:rFonts w:ascii="Times New Roman" w:hAnsi="Times New Roman"/>
          <w:color w:val="000000"/>
          <w:sz w:val="28"/>
          <w:szCs w:val="28"/>
        </w:rPr>
        <w:t>мых работ, оказываемых услуг с учетом норм, установленных пунктом 1.2 Порядка, их количества, цены, источников финансирования, сроков реализации.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1.4.6. До начала реализации План расходов подлежит обязательной корректировке в соответствии результатов заклю</w:t>
      </w:r>
      <w:r>
        <w:rPr>
          <w:rFonts w:ascii="Times New Roman" w:hAnsi="Times New Roman"/>
          <w:color w:val="000000"/>
          <w:sz w:val="28"/>
          <w:szCs w:val="28"/>
        </w:rPr>
        <w:t xml:space="preserve">чения государственной экспертизы проектно-сметной документации и результатов инженерных изысканий, проведения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проверки достоверности определения сметной стоимости проекта создания Комплекса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1.4.7. Последующие внесения изменений в утвержденный План расходо</w:t>
      </w:r>
      <w:r>
        <w:rPr>
          <w:rFonts w:ascii="Times New Roman" w:hAnsi="Times New Roman"/>
          <w:color w:val="000000"/>
          <w:sz w:val="28"/>
          <w:szCs w:val="28"/>
        </w:rPr>
        <w:t xml:space="preserve">в допускаются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случае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наличия обоснованных оснований со стороны Получателя и соответствующего решения комиссии, которое носит рекомендательный характер.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1.4.8. Грант должен быть израсходован на цели и в сроки, указанные в Плане расходов.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1.4.9.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Средства Г</w:t>
      </w:r>
      <w:r>
        <w:rPr>
          <w:rFonts w:ascii="Times New Roman" w:hAnsi="Times New Roman"/>
          <w:color w:val="000000"/>
          <w:sz w:val="28"/>
          <w:szCs w:val="28"/>
        </w:rPr>
        <w:t>ранта не могут быть использованы Получателем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</w:t>
      </w:r>
      <w:r>
        <w:rPr>
          <w:rFonts w:ascii="Times New Roman" w:hAnsi="Times New Roman"/>
          <w:color w:val="000000"/>
          <w:sz w:val="28"/>
          <w:szCs w:val="28"/>
        </w:rPr>
        <w:t>ырья и комплектующих изделий, а также связанных с достижением целей предоставления этих средств операций по доставке и уплате обязательных таможенных платежей.</w:t>
      </w:r>
      <w:proofErr w:type="gramEnd"/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1.5. Основанием для перечисления Гранта является Соглашение.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Соглашение заключается по форме, ус</w:t>
      </w:r>
      <w:r>
        <w:rPr>
          <w:rFonts w:ascii="Times New Roman" w:hAnsi="Times New Roman"/>
          <w:color w:val="000000"/>
          <w:sz w:val="28"/>
          <w:szCs w:val="28"/>
        </w:rPr>
        <w:t>тановленной Департаментом финансов автономного округа.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1.6. Соглашение должно содержать следующие положения: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цели использования Гранта;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План расходов;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сроки предоставления, размер Гранта;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показатели результатов (результативности) использования Гранта;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</w:t>
      </w:r>
      <w:r>
        <w:rPr>
          <w:rFonts w:ascii="Times New Roman" w:hAnsi="Times New Roman"/>
          <w:color w:val="000000"/>
          <w:sz w:val="28"/>
          <w:szCs w:val="28"/>
        </w:rPr>
        <w:t xml:space="preserve">док контроля соблюдения Получателем условий Соглашения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 планом контрольных мероприятий;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план контрольных мероприятий;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обязательства Получателя обеспечить создание не менее 1 нового постоянного высокопроизводительного рабочего места на кажды</w:t>
      </w:r>
      <w:r>
        <w:rPr>
          <w:rFonts w:ascii="Times New Roman" w:hAnsi="Times New Roman"/>
          <w:color w:val="000000"/>
          <w:sz w:val="28"/>
          <w:szCs w:val="28"/>
        </w:rPr>
        <w:t>е 40 млн. рублей Гранта в году полного его освоения, обеспечить своевременное предоставление отчетности;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обязательства Получателя вступить в течение 6 месяцев, с даты заключения Соглашения, в действующий на территории автономного округа сельскохозяйственны</w:t>
      </w:r>
      <w:r>
        <w:rPr>
          <w:rFonts w:ascii="Times New Roman" w:hAnsi="Times New Roman"/>
          <w:color w:val="000000"/>
          <w:sz w:val="28"/>
          <w:szCs w:val="28"/>
        </w:rPr>
        <w:t>й потребительский кормозаготовительный кооператив и (или) сельскохозяйственный потребительский перерабатывающий или сбытовой кооператив;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обязательство Получателя оплачивать не менее 20 процентов стоимости каждого наименования создаваемых объектов, приобретаемого оборудования, имущества, выполняемых работ, указанных в Плане расходов, за счет собственных и (или) заемных средств;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обязательство</w:t>
      </w:r>
      <w:r>
        <w:rPr>
          <w:rFonts w:ascii="Times New Roman" w:hAnsi="Times New Roman"/>
          <w:color w:val="000000"/>
          <w:sz w:val="28"/>
          <w:szCs w:val="28"/>
        </w:rPr>
        <w:t xml:space="preserve"> Получателя осуществлять производственную деятельность не менее 8 лет с даты ввода в эксплуатацию построенного (модернизированного) Комплекса;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обязательство о возврате сре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дств Гр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анта при неисполнении пункта 1.4.6 Порядка в первом полугодии года получения Г</w:t>
      </w:r>
      <w:r>
        <w:rPr>
          <w:rFonts w:ascii="Times New Roman" w:hAnsi="Times New Roman"/>
          <w:color w:val="000000"/>
          <w:sz w:val="28"/>
          <w:szCs w:val="28"/>
        </w:rPr>
        <w:t>ранта;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порядок, сроки и состав отчетности Получателя об использовании Гранта;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ответственность Получателя за нецелевое использование Гранта;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ответственность Получателя за нарушение сохранности имущества, приобретенного за счет Гранта;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порядок возврата Гранта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случае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выявления его не целевого использования, представления недостоверных сведений, ненадлежащего исполнения Соглашения;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расчет размера штрафных санкций</w:t>
      </w:r>
      <w:r w:rsidRPr="00AA0FDD">
        <w:rPr>
          <w:rFonts w:ascii="Times New Roman" w:hAnsi="Times New Roman"/>
          <w:color w:val="000000"/>
          <w:sz w:val="28"/>
          <w:szCs w:val="28"/>
        </w:rPr>
        <w:t>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согласие Получателя на осуществление Департаментом и органами государствен</w:t>
      </w:r>
      <w:r>
        <w:rPr>
          <w:rFonts w:ascii="Times New Roman" w:hAnsi="Times New Roman"/>
          <w:color w:val="000000"/>
          <w:sz w:val="28"/>
          <w:szCs w:val="28"/>
        </w:rPr>
        <w:t xml:space="preserve">ного финансового контроля ежегодных проверок соблюдения </w:t>
      </w:r>
      <w:r w:rsidRPr="00AA0FDD">
        <w:rPr>
          <w:rFonts w:ascii="Times New Roman" w:hAnsi="Times New Roman"/>
          <w:color w:val="000000"/>
          <w:sz w:val="28"/>
          <w:szCs w:val="28"/>
        </w:rPr>
        <w:t>целей и условий Порядка, Соглашения, сохранности и целевого использования имущества, приобретенного за счет сре</w:t>
      </w:r>
      <w:proofErr w:type="gramStart"/>
      <w:r w:rsidRPr="00AA0FDD">
        <w:rPr>
          <w:rFonts w:ascii="Times New Roman" w:hAnsi="Times New Roman"/>
          <w:color w:val="000000"/>
          <w:sz w:val="28"/>
          <w:szCs w:val="28"/>
        </w:rPr>
        <w:t>дств Гр</w:t>
      </w:r>
      <w:proofErr w:type="gramEnd"/>
      <w:r w:rsidRPr="00AA0FDD">
        <w:rPr>
          <w:rFonts w:ascii="Times New Roman" w:hAnsi="Times New Roman"/>
          <w:color w:val="000000"/>
          <w:sz w:val="28"/>
          <w:szCs w:val="28"/>
        </w:rPr>
        <w:t>анта;</w:t>
      </w:r>
    </w:p>
    <w:p w:rsidR="00A536AD" w:rsidRDefault="00A536AD">
      <w:pPr>
        <w:shd w:val="clear" w:color="auto" w:fill="FFFFFF"/>
        <w:spacing w:after="0" w:line="240" w:lineRule="auto"/>
        <w:ind w:firstLine="794"/>
        <w:rPr>
          <w:rFonts w:ascii="Times New Roman" w:hAnsi="Times New Roman"/>
          <w:color w:val="000000"/>
          <w:sz w:val="28"/>
          <w:szCs w:val="28"/>
        </w:rPr>
      </w:pPr>
    </w:p>
    <w:p w:rsidR="00A536AD" w:rsidRDefault="0014234F">
      <w:pPr>
        <w:shd w:val="clear" w:color="auto" w:fill="FFFFFF"/>
        <w:spacing w:after="0" w:line="240" w:lineRule="auto"/>
        <w:ind w:firstLine="79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II. Правила предоставления Гранта</w:t>
      </w:r>
    </w:p>
    <w:p w:rsidR="00A536AD" w:rsidRDefault="00A536AD">
      <w:pPr>
        <w:shd w:val="clear" w:color="auto" w:fill="FFFFFF"/>
        <w:spacing w:after="0" w:line="240" w:lineRule="auto"/>
        <w:ind w:firstLine="79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 Департамент объявляет конкурс на от</w:t>
      </w:r>
      <w:r>
        <w:rPr>
          <w:rFonts w:ascii="Times New Roman" w:hAnsi="Times New Roman"/>
          <w:color w:val="000000"/>
          <w:sz w:val="28"/>
          <w:szCs w:val="28"/>
        </w:rPr>
        <w:t>бор Получателей по мероприятиям предоставления Гранта (далее - Конкурс).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Конкурс проводится при наличии лимитов финансирования, предусмотренных для предоставления Гранта в бюджете автономного округа не реже 1 раза в год.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Срок приема заявок составляет </w:t>
      </w:r>
      <w:r>
        <w:rPr>
          <w:rFonts w:ascii="Times New Roman" w:hAnsi="Times New Roman"/>
          <w:color w:val="000000"/>
          <w:sz w:val="28"/>
          <w:szCs w:val="28"/>
        </w:rPr>
        <w:t>20 рабочих дней с момента объявления Конкурса.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Департамент в течение 1 рабочего дня с момента объявления Конкурса размещает информацию о его проведении на официальном сайте Департамента http://depprom.admhmao.ru.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 Получатели представляют в Департамент </w:t>
      </w:r>
      <w:r>
        <w:rPr>
          <w:rFonts w:ascii="Times New Roman" w:hAnsi="Times New Roman"/>
          <w:color w:val="000000"/>
          <w:sz w:val="28"/>
          <w:szCs w:val="28"/>
        </w:rPr>
        <w:t>следующие документы (подлинники или их копии, заверенные в установленном законодательством Российской Федерации порядке):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заявку для участия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Конкурсе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 форме, утвержденной Департаментом (далее - Заявка);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доверенность на право подачи Заявки от имен</w:t>
      </w:r>
      <w:r>
        <w:rPr>
          <w:rFonts w:ascii="Times New Roman" w:hAnsi="Times New Roman"/>
          <w:color w:val="000000"/>
          <w:sz w:val="28"/>
          <w:szCs w:val="28"/>
        </w:rPr>
        <w:t xml:space="preserve">и Получателя,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случае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если заявку подает не Получатель, а его представитель;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реквизиты банковского счета Получателя;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4) документы, подтверждающие наличие денежных средств в размере не менее 20 процентов от стоимости приобретаемого имущества, выполняемы</w:t>
      </w:r>
      <w:r>
        <w:rPr>
          <w:rFonts w:ascii="Times New Roman" w:hAnsi="Times New Roman"/>
          <w:color w:val="000000"/>
          <w:sz w:val="28"/>
          <w:szCs w:val="28"/>
        </w:rPr>
        <w:t>х работ, оказываемых услуг по созданию Комплекса, предусмотренных Планом расходов, в том числе на счете Получателя не менее 5 процентов от стоимости приобретаемого имущества, выполняемых работ, оказываемых услуг на создание Комплекса, предусмотренных Плано</w:t>
      </w:r>
      <w:r>
        <w:rPr>
          <w:rFonts w:ascii="Times New Roman" w:hAnsi="Times New Roman"/>
          <w:color w:val="000000"/>
          <w:sz w:val="28"/>
          <w:szCs w:val="28"/>
        </w:rPr>
        <w:t>м расходов;</w:t>
      </w:r>
      <w:proofErr w:type="gramEnd"/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5) бизнес-план проекта по созданию Комплекса в автономном округе со сроком окупаемости не более 8 лет, учитывающий требования, установленные </w:t>
      </w:r>
      <w:r>
        <w:rPr>
          <w:rFonts w:ascii="Times New Roman" w:hAnsi="Times New Roman"/>
          <w:color w:val="000000"/>
          <w:sz w:val="28"/>
          <w:szCs w:val="28"/>
        </w:rPr>
        <w:t xml:space="preserve">пунктом 1.2, </w:t>
      </w:r>
      <w:r>
        <w:rPr>
          <w:rFonts w:ascii="Times New Roman" w:hAnsi="Times New Roman"/>
          <w:color w:val="000000"/>
          <w:sz w:val="28"/>
          <w:szCs w:val="28"/>
        </w:rPr>
        <w:t>подпунктом 1.4.3 пункта 1.4 Порядка;</w:t>
      </w:r>
      <w:proofErr w:type="gramEnd"/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План расходов по форме, утвержденной Департаментом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7) документы, подтверждающие наличие проектно-сметной документации или копии договоров (предварительных договоров) на разработку проектно-сметной документации на строительство и (или) модернизацию Комплекса с установленными сроками ее разработки; 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8) коп</w:t>
      </w:r>
      <w:r>
        <w:rPr>
          <w:rFonts w:ascii="Times New Roman" w:hAnsi="Times New Roman"/>
          <w:color w:val="000000"/>
          <w:sz w:val="28"/>
          <w:szCs w:val="28"/>
        </w:rPr>
        <w:t>ии договоров (предварительных договоров) на осуществление строительства и (или) модернизации Комплекса с установленными сроками их осуществления;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9) копии договоров (предварительных договоров) на приобретение, монтаж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пусконаладку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оборудования для комплек</w:t>
      </w:r>
      <w:r>
        <w:rPr>
          <w:rFonts w:ascii="Times New Roman" w:hAnsi="Times New Roman"/>
          <w:color w:val="000000"/>
          <w:sz w:val="28"/>
          <w:szCs w:val="28"/>
        </w:rPr>
        <w:t>тации роботизированных и автоматизированных систем и технологий Комплекса с установленными сроками реализации;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10) копии договоров (предварительных договоров) на приобретение племенных сельскохозяйственных животных (нетелей) соответствующего уровня продуктивности для 100 — процентной комплектации Комплекса с установленными сроками реализации; 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11) документы, подтве</w:t>
      </w:r>
      <w:r>
        <w:rPr>
          <w:rFonts w:ascii="Times New Roman" w:hAnsi="Times New Roman"/>
          <w:color w:val="000000"/>
          <w:sz w:val="28"/>
          <w:szCs w:val="28"/>
        </w:rPr>
        <w:t>рждающие наличие на правах долгосрочной аренды (не менее 10 лет) или собственности земельного участка, соответствующего действующим правилам и требованиям для размещения Комплекса;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12)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случае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планирования модернизации животноводческого объекта – документ</w:t>
      </w:r>
      <w:r>
        <w:rPr>
          <w:rFonts w:ascii="Times New Roman" w:hAnsi="Times New Roman"/>
          <w:color w:val="000000"/>
          <w:sz w:val="28"/>
          <w:szCs w:val="28"/>
        </w:rPr>
        <w:t>ы, подтверждающие наличие на правах долгосрочной аренды (не менее 10 лет) или собственности соответствующего объекта капитального строительства для размещения Комплекса.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Получатель вправе самостоятельно представить иные документы.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 Департамент самостоя</w:t>
      </w:r>
      <w:r>
        <w:rPr>
          <w:rFonts w:ascii="Times New Roman" w:hAnsi="Times New Roman"/>
          <w:color w:val="000000"/>
          <w:sz w:val="28"/>
          <w:szCs w:val="28"/>
        </w:rPr>
        <w:t xml:space="preserve">тельно в течение 2 рабочих дней со дня предоставления Заявки и документов, указанных в пункте 2.3 Порядка, при необходимости запрашивает в порядке межведомственного информационного взаимодействия, установленного Федеральным законом от 27 июля 2010 года  № </w:t>
      </w:r>
      <w:r>
        <w:rPr>
          <w:rFonts w:ascii="Times New Roman" w:hAnsi="Times New Roman"/>
          <w:color w:val="000000"/>
          <w:sz w:val="28"/>
          <w:szCs w:val="28"/>
        </w:rPr>
        <w:t>210-ФЗ «Об организации предоставления государственных и муниципальных услуг», следующие сведения: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документы об отсутствии задолженности по уплате налогов, сборов, страховых сборов, пеней, штрафов, процентов, подлежащих уплате в соответствии с законодательс</w:t>
      </w:r>
      <w:r>
        <w:rPr>
          <w:rFonts w:ascii="Times New Roman" w:hAnsi="Times New Roman"/>
          <w:color w:val="000000"/>
          <w:sz w:val="28"/>
          <w:szCs w:val="28"/>
        </w:rPr>
        <w:t>твом Российской Федерации о налогах и сборах;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документы, подтверждающие отсутствие просроченной задолженности по возврату в бюджет автономного округа, субсидий, бюджетных инвестиций, предоставленных в том числе в соответствии с иными правовыми актами, и ин</w:t>
      </w:r>
      <w:r>
        <w:rPr>
          <w:rFonts w:ascii="Times New Roman" w:hAnsi="Times New Roman"/>
          <w:color w:val="000000"/>
          <w:sz w:val="28"/>
          <w:szCs w:val="28"/>
        </w:rPr>
        <w:t>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Порядком;</w:t>
      </w:r>
      <w:proofErr w:type="gramEnd"/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выписку из Единого государственного реестра юридических лиц или Единого государственного реестра</w:t>
      </w:r>
      <w:r>
        <w:rPr>
          <w:rFonts w:ascii="Times New Roman" w:hAnsi="Times New Roman"/>
          <w:color w:val="000000"/>
          <w:sz w:val="28"/>
          <w:szCs w:val="28"/>
        </w:rPr>
        <w:t xml:space="preserve"> индивидуальных предпринимателей;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выписку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Указанные сведения могут быть представлены Получателем самостоятельно в день подачи Заявки.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2.5. Документы, предусмотренные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пункте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2.3 Порядка, представляются в Департамент одним из следующих способов: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сформированными в 1 комплект, состоящий из одного</w:t>
      </w:r>
      <w:r>
        <w:rPr>
          <w:rFonts w:ascii="Times New Roman" w:hAnsi="Times New Roman"/>
          <w:color w:val="000000"/>
          <w:sz w:val="28"/>
          <w:szCs w:val="28"/>
        </w:rPr>
        <w:t xml:space="preserve"> или нескольких прошнурованных и пронумерованных в установленном порядке томов непосредственно или почтовым отправлением. Наименования, номера и даты всех представляемых Получателем документов, количество листов в них вносятся в опись, составляемую в 2 экз</w:t>
      </w:r>
      <w:r>
        <w:rPr>
          <w:rFonts w:ascii="Times New Roman" w:hAnsi="Times New Roman"/>
          <w:color w:val="000000"/>
          <w:sz w:val="28"/>
          <w:szCs w:val="28"/>
        </w:rPr>
        <w:t xml:space="preserve">емплярах.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Первый экземпляр описи с отметкой о дате и должностном лице, принявшем документы, остается у Получателя, второй (копия) прилагается к представленным документам;</w:t>
      </w:r>
      <w:proofErr w:type="gramEnd"/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через многофункциональный центр предоставления государственных и муниципальных усл</w:t>
      </w:r>
      <w:r>
        <w:rPr>
          <w:rFonts w:ascii="Times New Roman" w:hAnsi="Times New Roman"/>
          <w:color w:val="000000"/>
          <w:sz w:val="28"/>
          <w:szCs w:val="28"/>
        </w:rPr>
        <w:t>уг (далее — многофункциональный центр) - сформированными в 1 комплект, состоящий из одного или нескольких прошнурованных и пронумерованных в установленном порядке томов непосредственно или почтовым отправлением. Наименования, номера и даты всех представляе</w:t>
      </w:r>
      <w:r>
        <w:rPr>
          <w:rFonts w:ascii="Times New Roman" w:hAnsi="Times New Roman"/>
          <w:color w:val="000000"/>
          <w:sz w:val="28"/>
          <w:szCs w:val="28"/>
        </w:rPr>
        <w:t>мых Получателем документов, количество листов в них вносятся в опись, составляемую в 2 экземплярах. Первый экземпляр описи с отметкой о дате и должностном лице, принявшем документы, остается у Получателя, второй (копия) прилагается к представленным докумен</w:t>
      </w:r>
      <w:r>
        <w:rPr>
          <w:rFonts w:ascii="Times New Roman" w:hAnsi="Times New Roman"/>
          <w:color w:val="000000"/>
          <w:sz w:val="28"/>
          <w:szCs w:val="28"/>
        </w:rPr>
        <w:t>там.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 передачи многофункциональным центром принятых заявлений и документов в Департамент определяется соглашением, заключенным между Департаментом и многофункциональным центром;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в электронной форме - подписанные усиленной квалифицированной электр</w:t>
      </w:r>
      <w:r>
        <w:rPr>
          <w:rFonts w:ascii="Times New Roman" w:hAnsi="Times New Roman"/>
          <w:color w:val="000000"/>
          <w:sz w:val="28"/>
          <w:szCs w:val="28"/>
        </w:rPr>
        <w:t>онной подписью на адрес электронной почты Департамента: depprom@admhmao.ru.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 Критерии отбора Получателей: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соответствие Получателя нормам, установленным подпунктом 1.2.3 пункта 1.2, пунктом 1.3 Порядка;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наличие бизнес-плана проекта по созданию Комплекса</w:t>
      </w:r>
      <w:r>
        <w:rPr>
          <w:rFonts w:ascii="Times New Roman" w:hAnsi="Times New Roman"/>
          <w:color w:val="000000"/>
          <w:sz w:val="28"/>
          <w:szCs w:val="28"/>
        </w:rPr>
        <w:t xml:space="preserve"> в автономном округе, одобренного комиссией;</w:t>
      </w:r>
      <w:proofErr w:type="gramEnd"/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наличие Плана расходов;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наличие на правах долгосрочной аренды (не менее 10 лет) или собственности земельного участка, соответствующего действующим правилам и требованиям для размещения Комплекса;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случае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планир</w:t>
      </w:r>
      <w:r>
        <w:rPr>
          <w:rFonts w:ascii="Times New Roman" w:hAnsi="Times New Roman"/>
          <w:color w:val="000000"/>
          <w:sz w:val="28"/>
          <w:szCs w:val="28"/>
        </w:rPr>
        <w:t>ования модернизации животноводческого объекта - наличие на правах долгосрочной аренды (не менее 10 лет) или собственности соответствующего объекта капитального строительства для размещения Комплекса;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наличие проектно-сметной документации или договора  (пре</w:t>
      </w:r>
      <w:r>
        <w:rPr>
          <w:rFonts w:ascii="Times New Roman" w:hAnsi="Times New Roman"/>
          <w:color w:val="000000"/>
          <w:sz w:val="28"/>
          <w:szCs w:val="28"/>
        </w:rPr>
        <w:t>дварительного договора) на разработку проектно-сметной документации на строительство и (или) модернизацию Комплекса с установленными сроками ее разработки;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наличие договора (предварительного договора) на осуществление строительства и (или) модернизации Ком</w:t>
      </w:r>
      <w:r>
        <w:rPr>
          <w:rFonts w:ascii="Times New Roman" w:hAnsi="Times New Roman"/>
          <w:color w:val="000000"/>
          <w:sz w:val="28"/>
          <w:szCs w:val="28"/>
        </w:rPr>
        <w:t>плекса с установленными сроками их осуществления;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наличие договора (предварительного договора) на приобретение, монтаж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пусконаладку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оборудования для 100 — процентной комплектации роботизированных и автоматизированных систем и технологий Комплекса с устан</w:t>
      </w:r>
      <w:r>
        <w:rPr>
          <w:rFonts w:ascii="Times New Roman" w:hAnsi="Times New Roman"/>
          <w:color w:val="000000"/>
          <w:sz w:val="28"/>
          <w:szCs w:val="28"/>
        </w:rPr>
        <w:t>овленными сроками реализации;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наличие договора (предварительного договора) на приобретение племенных сельскохозяйственных животных (нетелей) соответствующего уровня продуктивности для </w:t>
      </w:r>
      <w:bookmarkStart w:id="9" w:name="__DdeLink__2612_277633407"/>
      <w:r>
        <w:rPr>
          <w:rFonts w:ascii="Times New Roman" w:hAnsi="Times New Roman"/>
          <w:color w:val="000000"/>
          <w:sz w:val="28"/>
          <w:szCs w:val="28"/>
        </w:rPr>
        <w:t>100 — процентной</w:t>
      </w:r>
      <w:bookmarkEnd w:id="9"/>
      <w:r>
        <w:rPr>
          <w:rFonts w:ascii="Times New Roman" w:hAnsi="Times New Roman"/>
          <w:color w:val="000000"/>
          <w:sz w:val="28"/>
          <w:szCs w:val="28"/>
        </w:rPr>
        <w:t xml:space="preserve"> комплектации Комплекса с установленными сроками реализа</w:t>
      </w:r>
      <w:r>
        <w:rPr>
          <w:rFonts w:ascii="Times New Roman" w:hAnsi="Times New Roman"/>
          <w:color w:val="000000"/>
          <w:sz w:val="28"/>
          <w:szCs w:val="28"/>
        </w:rPr>
        <w:t>ции.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2.7. Департамент принимает документы и в течение 15 рабочих дней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 дня окончания их приема осуществляет их проверку и рассмотрение, в том числе с учетом процедуры конкурсного отбора.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результатам проверки и рассмотрения документов, в том числе с учетом решения комиссии, Департамент принимает одно из следующих решений: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 предоставлении Гранта;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 отказе в предоставлении Гранта.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2.8. Департамент в течение 5 рабочих дней со дня прин</w:t>
      </w:r>
      <w:r>
        <w:rPr>
          <w:rFonts w:ascii="Times New Roman" w:hAnsi="Times New Roman"/>
          <w:color w:val="000000"/>
          <w:sz w:val="28"/>
          <w:szCs w:val="28"/>
        </w:rPr>
        <w:t>ятия решения о предоставлении или отказе в предоставлении Гранта  направляет Получателю подписанное со стороны Департамента Соглашение для его подписания или уведомление об отказе в предоставлении Гранта с указанием причин отказа (далее — Уведомление).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</w:t>
      </w:r>
      <w:r>
        <w:rPr>
          <w:rFonts w:ascii="Times New Roman" w:hAnsi="Times New Roman"/>
          <w:color w:val="000000"/>
          <w:sz w:val="28"/>
          <w:szCs w:val="28"/>
        </w:rPr>
        <w:t>лашение, Уведомление направляется Получателю одним из следующих способов: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почтовым отправлением;</w:t>
      </w:r>
    </w:p>
    <w:p w:rsidR="00A536AD" w:rsidRDefault="0014234F">
      <w:pPr>
        <w:pStyle w:val="ConsPlusNormal0"/>
        <w:shd w:val="clear" w:color="auto" w:fill="FFFFFF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форме электронного документа, подписанного усиленной электронной цифровой подписью, посредством электронной почты;</w:t>
      </w:r>
    </w:p>
    <w:p w:rsidR="00A536AD" w:rsidRDefault="0014234F">
      <w:pPr>
        <w:pStyle w:val="ConsPlusNormal0"/>
        <w:shd w:val="clear" w:color="auto" w:fill="FFFFFF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вручается лично при обращении Получателя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Департамент.</w:t>
      </w:r>
    </w:p>
    <w:p w:rsidR="00A536AD" w:rsidRDefault="0014234F">
      <w:pPr>
        <w:pStyle w:val="ConsPlusNormal0"/>
        <w:shd w:val="clear" w:color="auto" w:fill="FFFFFF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Получатель в течение 5 рабочих дней с даты получения Соглашения подписывает и представляет его в Департамент лично или почтовым отправлением. 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Получатель, не представивший в Департамент подписанное Соглашение в указанный срок (в случае направ</w:t>
      </w:r>
      <w:r>
        <w:rPr>
          <w:rFonts w:ascii="Times New Roman" w:hAnsi="Times New Roman" w:cs="Times New Roman"/>
          <w:color w:val="000000"/>
          <w:sz w:val="28"/>
          <w:szCs w:val="28"/>
        </w:rPr>
        <w:t>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организации), считается отказавшимся от получения средств Гранта.</w:t>
      </w:r>
      <w:proofErr w:type="gramEnd"/>
    </w:p>
    <w:p w:rsidR="00A536AD" w:rsidRDefault="0014234F">
      <w:pPr>
        <w:shd w:val="clear" w:color="auto" w:fill="FFFFFF"/>
        <w:spacing w:after="0" w:line="240" w:lineRule="auto"/>
        <w:ind w:firstLine="7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Перечисление средств Гранта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сроки и на счет, установленные Соглашением.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2.9. Основаниями для отказа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предоставлении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Гранта являются: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отсутствие лимитов, предусмотренных для представления Гранта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бюджете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автономного округа;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нарушение срока представления д</w:t>
      </w:r>
      <w:r>
        <w:rPr>
          <w:rFonts w:ascii="Times New Roman" w:hAnsi="Times New Roman"/>
          <w:color w:val="000000"/>
          <w:sz w:val="28"/>
          <w:szCs w:val="28"/>
        </w:rPr>
        <w:t>окументов, установленного пунктами 2.2, 2.8 Порядка;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непредставление Получателем документов, указанных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пунктах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2.3, 2.8 Порядка;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представление документов, указанных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пункте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2.3 Порядка, с нарушением требований к их оформлению;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выявление в представленных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документах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сведений, не соответствующих действительности;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несоответствие Получателя и (или) проекта создания Комплекса требованиям, установленным пунктами 1.2, 1.3, 2.6 Порядка;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несоответствие бизнес-плана Получателя нормам, установленным пунктами 1.2, 1.</w:t>
      </w:r>
      <w:r>
        <w:rPr>
          <w:rFonts w:ascii="Times New Roman" w:hAnsi="Times New Roman"/>
          <w:color w:val="000000"/>
          <w:sz w:val="28"/>
          <w:szCs w:val="28"/>
        </w:rPr>
        <w:t>3, 2.6 Порядка.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2.10. Получатель представляет в Департамент отчеты по формам и в сроки, установленные Соглашением.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2.11. Департамент совместно с органами государственного финансового контроля осуществляет обязательную проверку соблюдения Получателем целей,</w:t>
      </w:r>
      <w:r>
        <w:rPr>
          <w:rFonts w:ascii="Times New Roman" w:hAnsi="Times New Roman"/>
          <w:color w:val="000000"/>
          <w:sz w:val="28"/>
          <w:szCs w:val="28"/>
        </w:rPr>
        <w:t xml:space="preserve"> условий и порядка предоставления Гранта, а также достоверности предоставленных сведений согласно плану контрольных мероприятий, являющемуся неотъемлемой частью Соглашения.</w:t>
      </w:r>
    </w:p>
    <w:p w:rsidR="00A536AD" w:rsidRDefault="00A536AD">
      <w:pPr>
        <w:shd w:val="clear" w:color="auto" w:fill="FFFFFF"/>
        <w:spacing w:after="0" w:line="240" w:lineRule="auto"/>
        <w:ind w:firstLine="794"/>
        <w:rPr>
          <w:rFonts w:ascii="Times New Roman" w:hAnsi="Times New Roman"/>
          <w:color w:val="000000"/>
          <w:sz w:val="28"/>
          <w:szCs w:val="28"/>
        </w:rPr>
      </w:pPr>
    </w:p>
    <w:p w:rsidR="00A536AD" w:rsidRDefault="0014234F">
      <w:pPr>
        <w:shd w:val="clear" w:color="auto" w:fill="FFFFFF"/>
        <w:spacing w:after="0" w:line="240" w:lineRule="auto"/>
        <w:ind w:firstLine="79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III. Правила возврата Гранта, уплаты штрафов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случае</w:t>
      </w:r>
      <w:proofErr w:type="gramEnd"/>
    </w:p>
    <w:p w:rsidR="00A536AD" w:rsidRDefault="0014234F">
      <w:pPr>
        <w:shd w:val="clear" w:color="auto" w:fill="FFFFFF"/>
        <w:spacing w:after="0" w:line="240" w:lineRule="auto"/>
        <w:ind w:firstLine="79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нарушения условий, установленных при его предоставлении</w:t>
      </w:r>
    </w:p>
    <w:p w:rsidR="00A536AD" w:rsidRDefault="00A536AD">
      <w:pPr>
        <w:shd w:val="clear" w:color="auto" w:fill="FFFFFF"/>
        <w:spacing w:after="0" w:line="240" w:lineRule="auto"/>
        <w:ind w:firstLine="794"/>
        <w:rPr>
          <w:rFonts w:ascii="Times New Roman" w:hAnsi="Times New Roman"/>
          <w:color w:val="000000"/>
          <w:sz w:val="28"/>
          <w:szCs w:val="28"/>
        </w:rPr>
      </w:pP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 В случае выявления не целевого использования Гранта, представления Получателем недостоверных сведений, ненадлежащего исполнения Соглашения: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3.1.1. Департамент в течение 5 рабочих дней со дня выя</w:t>
      </w:r>
      <w:r>
        <w:rPr>
          <w:rFonts w:ascii="Times New Roman" w:hAnsi="Times New Roman"/>
          <w:color w:val="000000"/>
          <w:sz w:val="28"/>
          <w:szCs w:val="28"/>
        </w:rPr>
        <w:t>вления факта нецелевого использования Гранта, представления Получателем недостоверных сведений, ненадлежащего исполнения Соглашения, направляет Получателю письменное уведомление о необходимости его возврата (далее - уведомление).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3.1.2. Получатель в течени</w:t>
      </w:r>
      <w:r>
        <w:rPr>
          <w:rFonts w:ascii="Times New Roman" w:hAnsi="Times New Roman"/>
          <w:color w:val="000000"/>
          <w:sz w:val="28"/>
          <w:szCs w:val="28"/>
        </w:rPr>
        <w:t>е 30 рабочих дней со дня получения уведомления обязан выполнить требования, указанные в нем.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3.1.3. При не возврате Гранта в указанный срок Департамент обращается в суд в соответствии с законодательством Российской Федерации.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 В случае выявления факта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не достижения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показателей результативности использования Гранта, установленных Соглашением: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3.2.1. Департамент в течение 5 рабочих дней направляет Получателю письменное требование о необходимости уплаты штрафов (далее - требование) с указанием сроков оплат</w:t>
      </w:r>
      <w:r>
        <w:rPr>
          <w:rFonts w:ascii="Times New Roman" w:hAnsi="Times New Roman"/>
          <w:color w:val="000000"/>
          <w:sz w:val="28"/>
          <w:szCs w:val="28"/>
        </w:rPr>
        <w:t>ы.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Расчет суммы штрафа осуществляется по форме, установленной Соглашением.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3.2.2. При неуплате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 В слу</w:t>
      </w:r>
      <w:r>
        <w:rPr>
          <w:rFonts w:ascii="Times New Roman" w:hAnsi="Times New Roman"/>
          <w:color w:val="000000"/>
          <w:sz w:val="28"/>
          <w:szCs w:val="28"/>
        </w:rPr>
        <w:t>чае выявления факта нарушения сохранности имущества, приобретенного за счет Гранта, по вине Получателя: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3.3.1. Департамент в течение 5 рабочих дней направляет Получателю письменное требование о необходимости уплаты штрафов (далее - требование), с указанием</w:t>
      </w:r>
      <w:r>
        <w:rPr>
          <w:rFonts w:ascii="Times New Roman" w:hAnsi="Times New Roman"/>
          <w:color w:val="000000"/>
          <w:sz w:val="28"/>
          <w:szCs w:val="28"/>
        </w:rPr>
        <w:t xml:space="preserve"> сроков оплаты.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Штраф начисляется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размере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выплаченной суммы Гранта за каждую единицу имущества, сохранность которого нарушена по вине Получателя.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3.3.2. При неуплате Получателем начисленного штрафа в установленный требованием срок Департамент обращается </w:t>
      </w:r>
      <w:r>
        <w:rPr>
          <w:rFonts w:ascii="Times New Roman" w:hAnsi="Times New Roman"/>
          <w:color w:val="000000"/>
          <w:sz w:val="28"/>
          <w:szCs w:val="28"/>
        </w:rPr>
        <w:t>в суд в соответствии с законодательством Российской Федерации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</w:rPr>
        <w:t>».</w:t>
      </w:r>
      <w:proofErr w:type="gramEnd"/>
    </w:p>
    <w:p w:rsidR="00A536AD" w:rsidRDefault="0014234F">
      <w:pPr>
        <w:shd w:val="clear" w:color="auto" w:fill="FFFFFF"/>
        <w:spacing w:after="0" w:line="240" w:lineRule="auto"/>
        <w:ind w:firstLine="794"/>
        <w:jc w:val="both"/>
      </w:pPr>
      <w:r>
        <w:rPr>
          <w:rFonts w:ascii="TimesNewRomanPSMT" w:hAnsi="TimesNewRomanPSMT"/>
          <w:color w:val="000000"/>
          <w:sz w:val="28"/>
        </w:rPr>
        <w:t>26. В приложении 27: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</w:pPr>
      <w:r>
        <w:rPr>
          <w:rFonts w:ascii="TimesNewRomanPSMT" w:hAnsi="TimesNewRomanPSMT"/>
          <w:color w:val="000000"/>
          <w:sz w:val="28"/>
        </w:rPr>
        <w:t xml:space="preserve">26.1. В наименовании слова «субсидий, грантов в форме субсидий, социальных выплат» заменить словами «грантов в форме субсидий». 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</w:pPr>
      <w:r>
        <w:rPr>
          <w:rFonts w:ascii="TimesNewRomanPSMT" w:hAnsi="TimesNewRomanPSMT"/>
          <w:color w:val="000000"/>
          <w:sz w:val="28"/>
        </w:rPr>
        <w:t xml:space="preserve">26.2. В пункте 1.2, абзаце втором пункта </w:t>
      </w:r>
      <w:r>
        <w:rPr>
          <w:rFonts w:ascii="TimesNewRomanPSMT" w:hAnsi="TimesNewRomanPSMT"/>
          <w:color w:val="000000"/>
          <w:sz w:val="28"/>
        </w:rPr>
        <w:t>1.5, подпункте 3.1.1 пункта 3.1 слова «субсидий, грантов в форме субсидий, социальных выплат» заменить словами «грантов в форме субсидий».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27. Дополнить приложением 29 следующей редакции: 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right"/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10" w:name="__DdeLink__36975_1336351470"/>
      <w:r>
        <w:rPr>
          <w:rFonts w:ascii="Times New Roman" w:hAnsi="Times New Roman" w:cs="Times New Roman"/>
          <w:color w:val="000000"/>
          <w:sz w:val="28"/>
          <w:szCs w:val="28"/>
        </w:rPr>
        <w:t>Приложение 29</w:t>
      </w:r>
    </w:p>
    <w:p w:rsidR="00A536AD" w:rsidRDefault="0014234F">
      <w:pPr>
        <w:pStyle w:val="ConsPlusNormal0"/>
        <w:shd w:val="clear" w:color="auto" w:fill="FFFFFF"/>
        <w:ind w:firstLine="794"/>
        <w:jc w:val="right"/>
      </w:pPr>
      <w:r>
        <w:rPr>
          <w:rFonts w:ascii="Times New Roman" w:hAnsi="Times New Roman"/>
          <w:color w:val="000000"/>
          <w:sz w:val="28"/>
          <w:szCs w:val="28"/>
        </w:rPr>
        <w:t>к  постановлению</w:t>
      </w:r>
    </w:p>
    <w:p w:rsidR="00A536AD" w:rsidRDefault="0014234F">
      <w:pPr>
        <w:pStyle w:val="ConsPlusNormal0"/>
        <w:shd w:val="clear" w:color="auto" w:fill="FFFFFF"/>
        <w:ind w:firstLine="794"/>
        <w:jc w:val="right"/>
      </w:pPr>
      <w:r>
        <w:rPr>
          <w:rFonts w:ascii="Times New Roman" w:hAnsi="Times New Roman"/>
          <w:color w:val="000000"/>
          <w:sz w:val="28"/>
          <w:szCs w:val="28"/>
        </w:rPr>
        <w:t>Правительства Ханты-Мансийского</w:t>
      </w:r>
    </w:p>
    <w:p w:rsidR="00A536AD" w:rsidRDefault="0014234F">
      <w:pPr>
        <w:pStyle w:val="ConsPlusNormal0"/>
        <w:shd w:val="clear" w:color="auto" w:fill="FFFFFF"/>
        <w:ind w:firstLine="794"/>
        <w:jc w:val="right"/>
      </w:pPr>
      <w:r>
        <w:rPr>
          <w:rFonts w:ascii="Times New Roman" w:hAnsi="Times New Roman"/>
          <w:color w:val="000000"/>
          <w:sz w:val="28"/>
          <w:szCs w:val="28"/>
        </w:rPr>
        <w:t>автономного округа – Югры</w:t>
      </w:r>
    </w:p>
    <w:p w:rsidR="00A536AD" w:rsidRDefault="0014234F">
      <w:pPr>
        <w:pStyle w:val="ConsPlusNormal0"/>
        <w:shd w:val="clear" w:color="auto" w:fill="FFFFFF"/>
        <w:ind w:firstLine="794"/>
        <w:jc w:val="right"/>
      </w:pPr>
      <w:r>
        <w:rPr>
          <w:rFonts w:ascii="Times New Roman" w:hAnsi="Times New Roman"/>
          <w:color w:val="000000"/>
          <w:sz w:val="28"/>
          <w:szCs w:val="28"/>
        </w:rPr>
        <w:t>от 5 октября 2018 года № 344-п</w:t>
      </w:r>
    </w:p>
    <w:p w:rsidR="00A536AD" w:rsidRDefault="00A536AD">
      <w:pPr>
        <w:pStyle w:val="ConsPlusNormal0"/>
        <w:shd w:val="clear" w:color="auto" w:fill="FFFFFF"/>
        <w:ind w:firstLine="79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36AD" w:rsidRDefault="0014234F">
      <w:pPr>
        <w:pStyle w:val="ConsPlusNormal0"/>
        <w:shd w:val="clear" w:color="auto" w:fill="FFFFFF"/>
        <w:ind w:firstLine="794"/>
        <w:jc w:val="center"/>
        <w:outlineLvl w:val="2"/>
      </w:pPr>
      <w:r>
        <w:rPr>
          <w:rFonts w:ascii="Times New Roman" w:hAnsi="Times New Roman"/>
          <w:color w:val="000000"/>
          <w:sz w:val="28"/>
          <w:szCs w:val="28"/>
        </w:rPr>
        <w:t>ПОРЯДОК ПРЕДОСТАВЛЕНИЯ ГОСУДАРСТВЕННОЙ ПОДДЕРЖКИ НА СОЗДАНИЕ СИСТЕМЫ ПОДДЕРЖКИ ФЕРМЕРОВ И РАЗВИТИЯ СЕЛЬСКОЙ КООПЕРАЦИИ</w:t>
      </w:r>
    </w:p>
    <w:p w:rsidR="00A536AD" w:rsidRDefault="0014234F">
      <w:pPr>
        <w:pStyle w:val="ConsPlusNormal0"/>
        <w:shd w:val="clear" w:color="auto" w:fill="FFFFFF"/>
        <w:ind w:firstLine="794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(ДАЛЕЕ - ПОРЯДОК)</w:t>
      </w:r>
    </w:p>
    <w:p w:rsidR="00A536AD" w:rsidRDefault="00A536AD">
      <w:pPr>
        <w:pStyle w:val="ConsPlusNormal0"/>
        <w:shd w:val="clear" w:color="auto" w:fill="FFFFFF"/>
        <w:ind w:firstLine="7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36AD" w:rsidRDefault="0014234F">
      <w:pPr>
        <w:pStyle w:val="ConsPlusNormal0"/>
        <w:shd w:val="clear" w:color="auto" w:fill="FFFFFF"/>
        <w:ind w:firstLine="794"/>
        <w:jc w:val="center"/>
        <w:outlineLvl w:val="2"/>
      </w:pPr>
      <w:r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A536AD" w:rsidRDefault="00A536AD">
      <w:pPr>
        <w:pStyle w:val="ConsPlusNormal0"/>
        <w:shd w:val="clear" w:color="auto" w:fill="FFFFFF"/>
        <w:ind w:firstLine="7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Порядок определяет цели, условия, правила предоставления государственной поддержки мероприятия 2.5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«Региональный  проект «Создание системы  поддержки фермеров и развитие сельской кооперации» подпрограммы 2 «Развитие отрасли животноводства» </w:t>
      </w:r>
      <w:r>
        <w:rPr>
          <w:rFonts w:ascii="Times New Roman" w:hAnsi="Times New Roman" w:cs="Times New Roman"/>
          <w:color w:val="000000"/>
          <w:sz w:val="28"/>
          <w:szCs w:val="28"/>
        </w:rPr>
        <w:t>на создание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системы поддержки фермеров и развитие сельской кооперации (далее — Государственная поддержка) в пределах средств, предусмотренных на эти цели в бюджете Ханты-Мансийского автономного округа — Югры (далее — автономный округ) на текущий год, в том числе пост</w:t>
      </w:r>
      <w:r>
        <w:rPr>
          <w:rFonts w:ascii="Times New Roman" w:hAnsi="Times New Roman" w:cs="Times New Roman"/>
          <w:color w:val="000000"/>
          <w:sz w:val="28"/>
          <w:szCs w:val="28"/>
        </w:rPr>
        <w:t>упивших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федерального бюджета, доведенных на указанные цели лимитов бюджетных обязательств и предельных объемов финансирования.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Государственная поддержка предоставляется на условиях софинансирования из федерального бюджета и бюджета автономного округа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r>
        <w:rPr>
          <w:rStyle w:val="-"/>
          <w:rFonts w:ascii="Times New Roman" w:hAnsi="Times New Roman"/>
          <w:color w:val="000000"/>
          <w:sz w:val="28"/>
          <w:szCs w:val="28"/>
          <w:u w:val="none"/>
        </w:rPr>
        <w:t xml:space="preserve">постановлением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Правительства Российской Федерации от 20 апреля 2019 года № 476 «Об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создание си</w:t>
      </w:r>
      <w:r>
        <w:rPr>
          <w:rFonts w:ascii="Times New Roman" w:hAnsi="Times New Roman" w:cs="Times New Roman"/>
          <w:color w:val="000000"/>
          <w:sz w:val="28"/>
          <w:szCs w:val="28"/>
        </w:rPr>
        <w:t>стемы поддержки фермеров и развитие сельской кооперации».</w:t>
      </w:r>
      <w:proofErr w:type="gramEnd"/>
    </w:p>
    <w:p w:rsidR="00A536AD" w:rsidRDefault="0014234F">
      <w:pPr>
        <w:pStyle w:val="ConsPlusNormal0"/>
        <w:shd w:val="clear" w:color="auto" w:fill="FFFFFF"/>
        <w:ind w:firstLine="794"/>
        <w:jc w:val="both"/>
      </w:pPr>
      <w:bookmarkStart w:id="11" w:name="P58371"/>
      <w:bookmarkEnd w:id="11"/>
      <w:r>
        <w:rPr>
          <w:rFonts w:ascii="Times New Roman" w:hAnsi="Times New Roman" w:cs="Times New Roman"/>
          <w:color w:val="000000"/>
          <w:sz w:val="28"/>
          <w:szCs w:val="28"/>
        </w:rPr>
        <w:t>1.2. Государственная поддержка предоставляется Департаментом промышленности автономного округа (далее — Департамент) следующим категориям получателей (далее - Получатель):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1.2.1 Крестьянскому (ферме</w:t>
      </w:r>
      <w:r>
        <w:rPr>
          <w:rFonts w:ascii="Times New Roman" w:hAnsi="Times New Roman"/>
          <w:color w:val="000000"/>
          <w:sz w:val="28"/>
          <w:szCs w:val="28"/>
        </w:rPr>
        <w:t>рскому) хозяйству или гражданину Российской Федерации</w:t>
      </w:r>
      <w:bookmarkStart w:id="12" w:name="__DdeLink__1514_2292195939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12"/>
      <w:r>
        <w:rPr>
          <w:rFonts w:ascii="Times New Roman" w:hAnsi="Times New Roman"/>
          <w:color w:val="000000"/>
          <w:sz w:val="28"/>
          <w:szCs w:val="28"/>
        </w:rPr>
        <w:t xml:space="preserve">– в виде гранта </w:t>
      </w:r>
      <w:bookmarkStart w:id="13" w:name="__DdeLink__1066_142704405"/>
      <w:r>
        <w:rPr>
          <w:rFonts w:ascii="Times New Roman" w:hAnsi="Times New Roman"/>
          <w:color w:val="000000"/>
          <w:sz w:val="28"/>
          <w:szCs w:val="28"/>
        </w:rPr>
        <w:t xml:space="preserve">на реализацию проекта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создания и развития крестьянского (фермерского) хозяйства</w:t>
      </w:r>
      <w:bookmarkEnd w:id="13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или в виде гранта на реализацию проекта создания и развития крестьянского (фермерского) хозя</w:t>
      </w:r>
      <w:r>
        <w:rPr>
          <w:rFonts w:ascii="Times New Roman" w:hAnsi="Times New Roman"/>
          <w:color w:val="000000"/>
          <w:sz w:val="28"/>
          <w:szCs w:val="28"/>
        </w:rPr>
        <w:t>йства, предусматривающего использование части средств гранта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на цели формирования неделимого фонда сельскохозяйственного потребительского кооператива, членом которого является указанное крестьянское (фермерское) хозяйство.</w:t>
      </w:r>
      <w:proofErr w:type="gramEnd"/>
    </w:p>
    <w:p w:rsidR="00A536AD" w:rsidRDefault="0014234F">
      <w:pPr>
        <w:shd w:val="clear" w:color="auto" w:fill="FFFFFF"/>
        <w:spacing w:after="0" w:line="240" w:lineRule="auto"/>
        <w:ind w:firstLine="794"/>
        <w:jc w:val="both"/>
      </w:pPr>
      <w:r>
        <w:rPr>
          <w:rFonts w:ascii="Times New Roman" w:hAnsi="Times New Roman"/>
          <w:color w:val="000000"/>
          <w:sz w:val="28"/>
          <w:szCs w:val="28"/>
        </w:rPr>
        <w:t>1.2.2. Сельскохозяй</w:t>
      </w:r>
      <w:r>
        <w:rPr>
          <w:rFonts w:ascii="Times New Roman" w:hAnsi="Times New Roman"/>
          <w:color w:val="000000"/>
          <w:sz w:val="28"/>
          <w:szCs w:val="28"/>
        </w:rPr>
        <w:t xml:space="preserve">ственному потребительскому кооперативу – на возмещение части затрат, понесенных в текущем финансовом году, связанных с: 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а) приобретением имущества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целях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последующей передачи (реализации) приобретенного имущества в собственность членов указанного сельскохозяйственного потребительского кооператива.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б) приобретением сельскохозяйственной техники, оборудования для переработки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сельскохозяйственной продукции (за исключением продукции свиноводства) для оказания услуг членам сельскохозяйственного потребительского кооператива. 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в) закупкой сельскохозяйственной продукции у членов сельскохозяйственного потребительского кооператива. 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.2.3. Центру компетенций в сфере сельскохозяйственной кооперации и поддержки фермеров (далее — Центр компетенций)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затрат, связанных с осуществлением текущей деятельности. </w:t>
      </w:r>
    </w:p>
    <w:p w:rsidR="00A536AD" w:rsidRDefault="00A536AD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36AD" w:rsidRDefault="0014234F">
      <w:pPr>
        <w:shd w:val="clear" w:color="auto" w:fill="FFFFFF"/>
        <w:spacing w:after="0" w:line="240" w:lineRule="auto"/>
        <w:ind w:firstLine="794"/>
        <w:jc w:val="center"/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 xml:space="preserve">. Критерии отбора Получателей  </w:t>
      </w:r>
    </w:p>
    <w:p w:rsidR="00A536AD" w:rsidRDefault="00A536AD">
      <w:pPr>
        <w:shd w:val="clear" w:color="auto" w:fill="FFFFFF"/>
        <w:spacing w:after="0" w:line="240" w:lineRule="auto"/>
        <w:ind w:firstLine="79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36AD" w:rsidRDefault="0014234F">
      <w:pPr>
        <w:shd w:val="clear" w:color="auto" w:fill="FFFFFF"/>
        <w:spacing w:after="0" w:line="240" w:lineRule="auto"/>
        <w:ind w:firstLine="794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2.1.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Крестьянское (фермерско</w:t>
      </w:r>
      <w:r>
        <w:rPr>
          <w:rFonts w:ascii="Times New Roman" w:hAnsi="Times New Roman"/>
          <w:color w:val="000000"/>
          <w:sz w:val="28"/>
          <w:szCs w:val="28"/>
        </w:rPr>
        <w:t xml:space="preserve">е) хозяйство – крестьянское (фермерское) хозяйство, </w:t>
      </w:r>
      <w:bookmarkStart w:id="14" w:name="__DdeLink__460_19394116"/>
      <w:r>
        <w:rPr>
          <w:rFonts w:ascii="Times New Roman" w:hAnsi="Times New Roman"/>
          <w:color w:val="000000"/>
          <w:sz w:val="28"/>
          <w:szCs w:val="28"/>
        </w:rPr>
        <w:t xml:space="preserve">зарегистрированное в текущем финансовом году на сельской территории автономного округа или на территории </w:t>
      </w:r>
      <w:r>
        <w:rPr>
          <w:rFonts w:ascii="Times New Roman" w:hAnsi="Times New Roman"/>
          <w:color w:val="000000"/>
          <w:sz w:val="28"/>
          <w:szCs w:val="28"/>
        </w:rPr>
        <w:t>города</w:t>
      </w:r>
      <w:r>
        <w:rPr>
          <w:rFonts w:ascii="Times New Roman" w:hAnsi="Times New Roman"/>
          <w:color w:val="000000"/>
          <w:sz w:val="28"/>
          <w:szCs w:val="28"/>
        </w:rPr>
        <w:t xml:space="preserve"> автономного округа с численностью населения не более 100 тыс. человек или на территории посе</w:t>
      </w:r>
      <w:r>
        <w:rPr>
          <w:rFonts w:ascii="Times New Roman" w:hAnsi="Times New Roman"/>
          <w:color w:val="000000"/>
          <w:sz w:val="28"/>
          <w:szCs w:val="28"/>
        </w:rPr>
        <w:t>лка городского типа автономного округа с численностью населения не более 5 тыс. человек,</w:t>
      </w:r>
      <w:bookmarkEnd w:id="14"/>
      <w:r>
        <w:rPr>
          <w:rFonts w:ascii="Times New Roman" w:hAnsi="Times New Roman"/>
          <w:color w:val="000000"/>
          <w:sz w:val="28"/>
          <w:szCs w:val="28"/>
        </w:rPr>
        <w:t xml:space="preserve"> отвечающее критериям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установленным Федеральным законом от 24.07.2007  № 209–ФЗ «О развитии малого и среднего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предпринимательства в Российской Федерац</w:t>
      </w:r>
      <w:r>
        <w:rPr>
          <w:rFonts w:ascii="Times New Roman" w:hAnsi="Times New Roman"/>
          <w:color w:val="000000"/>
          <w:sz w:val="28"/>
          <w:szCs w:val="28"/>
        </w:rPr>
        <w:t>ии».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Крестьянское (фермерское) хозяйство на 15 число месяца, предшествующего месяцу, в котором планируется заключение соглашения </w:t>
      </w:r>
      <w:r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Государственной  поддержки  (далее - Соглашение), должно соответствовать следующим требованиям: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имеет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бизнес-план проекта создания и развития крестьянского (фермерского) хозяйства 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 или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бизнес-план проекта 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создания и развития крестьянского (фермерского) хозяйства, предусматривающего использование части средств гранта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на цели фо</w:t>
      </w:r>
      <w:r>
        <w:rPr>
          <w:rFonts w:ascii="Times New Roman" w:hAnsi="Times New Roman"/>
          <w:color w:val="000000"/>
          <w:sz w:val="28"/>
          <w:szCs w:val="28"/>
        </w:rPr>
        <w:t xml:space="preserve">рмирования неделимого фонда сельскохозяйственного потребительского кооператива, членом которого является указанное крестьянское (фермерское), </w:t>
      </w:r>
      <w:bookmarkStart w:id="15" w:name="__DdeLink__1228_5581683"/>
      <w:r>
        <w:rPr>
          <w:rFonts w:ascii="Times New Roman" w:hAnsi="Times New Roman"/>
          <w:color w:val="000000"/>
          <w:sz w:val="28"/>
          <w:szCs w:val="28"/>
        </w:rPr>
        <w:t>со сроком окупаемости не более 5 лет</w:t>
      </w:r>
      <w:bookmarkEnd w:id="15"/>
      <w:r>
        <w:rPr>
          <w:rFonts w:ascii="Times New Roman" w:hAnsi="Times New Roman"/>
          <w:color w:val="000000"/>
          <w:sz w:val="28"/>
          <w:szCs w:val="28"/>
        </w:rPr>
        <w:t xml:space="preserve"> с даты получения средств Государственной поддержки;</w:t>
      </w:r>
      <w:proofErr w:type="gramEnd"/>
    </w:p>
    <w:p w:rsidR="00A536AD" w:rsidRDefault="0014234F">
      <w:pPr>
        <w:shd w:val="clear" w:color="auto" w:fill="FFFFFF"/>
        <w:spacing w:after="0" w:line="240" w:lineRule="auto"/>
        <w:ind w:firstLine="794"/>
        <w:jc w:val="both"/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имеет план расходов с ука</w:t>
      </w:r>
      <w:r>
        <w:rPr>
          <w:rFonts w:ascii="Times New Roman" w:hAnsi="Times New Roman"/>
          <w:color w:val="000000"/>
          <w:sz w:val="28"/>
          <w:szCs w:val="28"/>
        </w:rPr>
        <w:t>занием наименований приобретаемого имущества, выполняемых работ, оказываемых услуг, их количества, цены, источников финансирования (средств Государственной поддержки, собственных и (или) заемных средств) (далее — План расходов);</w:t>
      </w:r>
      <w:proofErr w:type="gramEnd"/>
    </w:p>
    <w:p w:rsidR="00A536AD" w:rsidRDefault="0014234F">
      <w:pPr>
        <w:shd w:val="clear" w:color="auto" w:fill="FFFFFF"/>
        <w:spacing w:after="0" w:line="240" w:lineRule="auto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имеет на банковском счете с</w:t>
      </w:r>
      <w:r>
        <w:rPr>
          <w:rFonts w:ascii="Times New Roman" w:hAnsi="Times New Roman" w:cs="Times New Roman"/>
          <w:color w:val="000000"/>
          <w:sz w:val="28"/>
          <w:szCs w:val="28"/>
        </w:rPr>
        <w:t>обственные и (или) заемные средства в размере не менее 10 процентов затрат на реализацию проекта создания и развития крестьянского (фермерского) хозяйства 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или проекта  создания и развития крестьянского (фермерского) хозяйства, предусматриваю</w:t>
      </w:r>
      <w:r>
        <w:rPr>
          <w:rFonts w:ascii="Times New Roman" w:hAnsi="Times New Roman" w:cs="Times New Roman"/>
          <w:color w:val="000000"/>
          <w:sz w:val="28"/>
          <w:szCs w:val="28"/>
        </w:rPr>
        <w:t>щего использование части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анта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на цели формирования неделимого фонда сельскохозяйственного потребительского кооператива;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не является и ранее не являлось получателем средств финансовой поддержки, субсидий или грантов на организацию на</w:t>
      </w:r>
      <w:r>
        <w:rPr>
          <w:rFonts w:ascii="Times New Roman" w:hAnsi="Times New Roman" w:cs="Times New Roman"/>
          <w:color w:val="000000"/>
          <w:sz w:val="28"/>
          <w:szCs w:val="28"/>
        </w:rPr>
        <w:t>чального этапа предпринимательской деятельности, а также гранта на поддержку начинающего фермера;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не имеет не исполненной обязанности по уплате налогов, сборов, страховых взносов, пеней, штрафов, процентов, подлежащих уплате в соответствии с законодательст</w:t>
      </w:r>
      <w:r>
        <w:rPr>
          <w:rFonts w:ascii="Times New Roman" w:hAnsi="Times New Roman" w:cs="Times New Roman"/>
          <w:color w:val="000000"/>
          <w:sz w:val="28"/>
          <w:szCs w:val="28"/>
        </w:rPr>
        <w:t>вом Российской Федерации о налогах и сборах, срок исполнения по которым наступил в соответствии с законодательством Российской Федерации;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не имеет просроченной задолженности по возврату в бюджет автономного округа субсидий, бюджетных инвестиций, предоставл</w:t>
      </w:r>
      <w:r>
        <w:rPr>
          <w:rFonts w:ascii="Times New Roman" w:hAnsi="Times New Roman" w:cs="Times New Roman"/>
          <w:color w:val="000000"/>
          <w:sz w:val="28"/>
          <w:szCs w:val="28"/>
        </w:rPr>
        <w:t>енных в том числе в соответствии с иными правовыми актами автономного округа, и иной просроченной задолженности перед бюджетом бюджетной системы Российской Федерации;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находится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процессе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реорганизации, ликвидации, банкротства, применения процедуры набл</w:t>
      </w:r>
      <w:r>
        <w:rPr>
          <w:rFonts w:ascii="Times New Roman" w:hAnsi="Times New Roman" w:cs="Times New Roman"/>
          <w:color w:val="000000"/>
          <w:sz w:val="28"/>
          <w:szCs w:val="28"/>
        </w:rPr>
        <w:t>юдения или внешнего управления и не имеет ограничения на осуществление хозяйственной деятельности;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обязуется оплачивать не менее 10 процентов стоимости каждого наименования приобретаемого имущества, выполняемых работ, оказываемых услуг, указанных в Плане р</w:t>
      </w:r>
      <w:r>
        <w:rPr>
          <w:rFonts w:ascii="Times New Roman" w:hAnsi="Times New Roman" w:cs="Times New Roman"/>
          <w:color w:val="000000"/>
          <w:sz w:val="28"/>
          <w:szCs w:val="28"/>
        </w:rPr>
        <w:t>асходов;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обязуется использовать Государственную поддержку  не позднее 18 месяцев со дня ее предоставления в полном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объеме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использовать имущество, закупаемое за счет средств Государственной поддержки исключительно на развитие крестьянского (фермерского) х</w:t>
      </w:r>
      <w:r>
        <w:rPr>
          <w:rFonts w:ascii="Times New Roman" w:hAnsi="Times New Roman" w:cs="Times New Roman"/>
          <w:color w:val="000000"/>
          <w:sz w:val="28"/>
          <w:szCs w:val="28"/>
        </w:rPr>
        <w:t>озяйства;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обязуется обеспечить создание не менее 2 новых постоянных рабочих мест, если сумма средств Государственной поддержки составляет 2 млн. рублей или более, и не менее 1 нового постоянного рабочего места, если сумма средств Государственной поддержки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составляет менее 2 млн. рублей;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обязуется обеспечить своевременное представление отчетности;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обязуется осуществлять деятельность в течение 5 лет и более после получения средств Государственной поддержки;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соглашается на передачу и обработку персональных дан</w:t>
      </w:r>
      <w:r>
        <w:rPr>
          <w:rFonts w:ascii="Times New Roman" w:hAnsi="Times New Roman" w:cs="Times New Roman"/>
          <w:color w:val="000000"/>
          <w:sz w:val="28"/>
          <w:szCs w:val="28"/>
        </w:rPr>
        <w:t>ных в соответствии с законодательством Российской Федерации.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2.2. Гражданин Российской Федерации — гражданин Российской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Федерации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обязавшийся в течение  15 календарных дней после объявления его победителем по результатам конкурсного отбора комисси</w:t>
      </w:r>
      <w:r>
        <w:rPr>
          <w:rFonts w:ascii="Times New Roman" w:hAnsi="Times New Roman"/>
          <w:color w:val="000000"/>
          <w:sz w:val="28"/>
          <w:szCs w:val="28"/>
        </w:rPr>
        <w:t xml:space="preserve">ей по предоставлению грантов в форме субсидий, межбюджетных трансфертов (далее - комиссия)  осуществить государственную регистрацию крестьянского (фермерского) хозяйства, отвечающего критериям пункта 2.1 Порядка, в органах Федеральной налоговой службы. </w:t>
      </w:r>
      <w:hyperlink w:anchor="Par5849" w:tooltip="Current Document" w:history="1">
        <w:r>
          <w:rPr>
            <w:rStyle w:val="ListLabel2"/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состав комиссии определяются в соответствии с приложением 27 к постановлению Правительства автономного округа от 05.10.2018 № 344-п.</w:t>
      </w:r>
    </w:p>
    <w:p w:rsidR="00A536AD" w:rsidRDefault="00A536AD">
      <w:pPr>
        <w:shd w:val="clear" w:color="auto" w:fill="FFFFFF"/>
        <w:rPr>
          <w:rFonts w:ascii="Arial" w:hAnsi="Arial" w:cs="Arial"/>
          <w:b/>
          <w:bCs/>
          <w:color w:val="000000"/>
          <w:sz w:val="16"/>
        </w:rPr>
      </w:pPr>
    </w:p>
    <w:p w:rsidR="00A536AD" w:rsidRDefault="0014234F">
      <w:pPr>
        <w:shd w:val="clear" w:color="auto" w:fill="FFFFFF"/>
        <w:ind w:firstLine="680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3.7. Департамент в течение 5 рабочих дней направляет поступившие</w: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документы для рассмотрения комиссией по предоставлению грантов в форме субсидий, межбюджетных трансфертов (далее - комиссия). Комиссия в течение 10 рабочих дней со дня окончания срока приема заявок на участие в Конкурсе рассматривает документы и принимает</w: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решение о предоставлении Гранта, об отказе в его предоставлении и оформляет такое решение протоколом. Решение комиссии носит рекомендательный характер. Протокол комиссии направляется в Департамент в течение 1 рабочего дня с момента его подписания. Окончат</w: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ельное решение о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8"/>
        </w:rPr>
        <w:t>о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предоставлении Гранта или в отказе от его предоставления принимает Департамент.</w:t>
      </w:r>
    </w:p>
    <w:p w:rsidR="00A536AD" w:rsidRDefault="0014234F">
      <w:pPr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8"/>
        </w:rPr>
      </w:pPr>
      <w:hyperlink w:anchor="Par5849" w:tooltip="Current Document" w:history="1">
        <w:r>
          <w:rPr>
            <w:rStyle w:val="Internet20link"/>
            <w:b/>
            <w:bCs/>
            <w:color w:val="000000"/>
            <w:sz w:val="28"/>
          </w:rPr>
          <w:t>Положение</w:t>
        </w:r>
      </w:hyperlink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и состав комиссии определяются в соответствии с приложением 27 к Постановлению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</w:rPr>
        <w:t>.».</w:t>
      </w:r>
      <w:proofErr w:type="gramEnd"/>
    </w:p>
    <w:p w:rsidR="00A536AD" w:rsidRDefault="00A536AD">
      <w:pPr>
        <w:shd w:val="clear" w:color="auto" w:fill="FFFFFF"/>
        <w:ind w:firstLine="680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A536AD" w:rsidRDefault="0014234F">
      <w:pPr>
        <w:shd w:val="clear" w:color="auto" w:fill="FFFFFF"/>
        <w:ind w:firstLine="680"/>
        <w:jc w:val="both"/>
        <w:rPr>
          <w:rFonts w:ascii="Arial" w:hAnsi="Arial" w:cs="Arial"/>
          <w:b/>
          <w:color w:val="000000"/>
          <w:sz w:val="16"/>
        </w:rPr>
      </w:pPr>
      <w:r>
        <w:rPr>
          <w:rFonts w:ascii="Arial" w:hAnsi="Arial" w:cs="Arial"/>
          <w:b/>
          <w:bCs/>
          <w:color w:val="000000"/>
          <w:sz w:val="16"/>
        </w:rPr>
        <w:t xml:space="preserve">Департамент в течение 7 рабочих дней со дня получения документов, указанных в </w:t>
      </w:r>
      <w:hyperlink w:anchor="Par3462" w:tooltip="Current Document" w:history="1">
        <w:r>
          <w:rPr>
            <w:rStyle w:val="Internet20link"/>
            <w:rFonts w:ascii="Arial" w:hAnsi="Arial" w:cs="Arial"/>
            <w:b/>
            <w:bCs/>
            <w:color w:val="000000"/>
            <w:sz w:val="16"/>
          </w:rPr>
          <w:t>пункте 2.1</w:t>
        </w:r>
      </w:hyperlink>
      <w:r>
        <w:rPr>
          <w:rFonts w:ascii="Arial" w:hAnsi="Arial" w:cs="Arial"/>
          <w:b/>
          <w:bCs/>
          <w:color w:val="000000"/>
          <w:sz w:val="16"/>
        </w:rPr>
        <w:t xml:space="preserve"> Порядка, осуществляет их проверку на предмет достоверности и принимает решение о предоставлении субсидии или отказе в </w:t>
      </w:r>
      <w:r>
        <w:rPr>
          <w:rFonts w:ascii="Arial" w:hAnsi="Arial" w:cs="Arial"/>
          <w:b/>
          <w:bCs/>
          <w:color w:val="000000"/>
          <w:sz w:val="16"/>
        </w:rPr>
        <w:t xml:space="preserve">ее предоставлении. </w:t>
      </w:r>
    </w:p>
    <w:p w:rsidR="00A536AD" w:rsidRDefault="00A536AD">
      <w:pPr>
        <w:shd w:val="clear" w:color="auto" w:fill="FFFFFF"/>
        <w:ind w:firstLine="680"/>
        <w:jc w:val="both"/>
        <w:rPr>
          <w:rFonts w:ascii="Arial" w:hAnsi="Arial" w:cs="Arial"/>
          <w:b/>
          <w:bCs/>
          <w:color w:val="000000"/>
          <w:sz w:val="16"/>
        </w:rPr>
      </w:pPr>
    </w:p>
    <w:p w:rsidR="00A536AD" w:rsidRDefault="0014234F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b/>
          <w:bCs/>
          <w:color w:val="000000"/>
          <w:sz w:val="16"/>
        </w:rPr>
        <w:t xml:space="preserve">Департамент в течение 7 рабочих дней со дня получения документов, указанных в </w:t>
      </w:r>
      <w:hyperlink w:anchor="Par3229" w:tooltip="Current Document" w:history="1">
        <w:r>
          <w:rPr>
            <w:rStyle w:val="Internet20link"/>
            <w:rFonts w:ascii="Arial" w:hAnsi="Arial" w:cs="Arial"/>
            <w:b/>
            <w:bCs/>
            <w:color w:val="000000"/>
            <w:sz w:val="16"/>
          </w:rPr>
          <w:t>пунктах 2.1</w:t>
        </w:r>
      </w:hyperlink>
      <w:r>
        <w:rPr>
          <w:rFonts w:ascii="Arial" w:hAnsi="Arial" w:cs="Arial"/>
          <w:b/>
          <w:bCs/>
          <w:color w:val="000000"/>
          <w:sz w:val="16"/>
        </w:rPr>
        <w:t xml:space="preserve">, </w:t>
      </w:r>
      <w:hyperlink w:anchor="Par3241" w:tooltip="Current Document" w:history="1">
        <w:r>
          <w:rPr>
            <w:rStyle w:val="Internet20link"/>
            <w:rFonts w:ascii="Arial" w:hAnsi="Arial" w:cs="Arial"/>
            <w:b/>
            <w:bCs/>
            <w:color w:val="000000"/>
            <w:sz w:val="16"/>
          </w:rPr>
          <w:t>2.2</w:t>
        </w:r>
      </w:hyperlink>
      <w:r>
        <w:rPr>
          <w:rFonts w:ascii="Arial" w:hAnsi="Arial" w:cs="Arial"/>
          <w:b/>
          <w:bCs/>
          <w:color w:val="000000"/>
          <w:sz w:val="16"/>
        </w:rPr>
        <w:t xml:space="preserve">  Порядка, осуществляет их проверку на пред</w:t>
      </w:r>
      <w:r>
        <w:rPr>
          <w:rFonts w:ascii="Arial" w:hAnsi="Arial" w:cs="Arial"/>
          <w:b/>
          <w:bCs/>
          <w:color w:val="000000"/>
          <w:sz w:val="16"/>
        </w:rPr>
        <w:t>мет достоверности сведений и принимает решение о предоставлении субсидии или об отказе в предоставлении субсидии.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Гражданин Российской Федерации на 15 число месяца, предшествующего месяцу, в котором планируется заключение Соглашения, должен соответствовать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абзацев 3 — 13 пункта 2.1 Порядка.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2.3.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Сельскохозяйственный потребительский кооператив — сельскохозяйственный потребительский кооператив (за исключением сельскохозяйственного потребительского кредитного кооператива), созданный в соответствии с Федеральным законом  от 08.12.1995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№ 193-ФЗ «О сельскохозяйственной кооперации», зарегистрированный на сельской территории  автономного округа, являющийся субъектом малого и среднего предпринимательства в соответствии с Федеральным законом от 24.07.2007 № 209-ФЗ «О развитии малого и средн</w:t>
      </w:r>
      <w:r>
        <w:rPr>
          <w:rFonts w:ascii="Times New Roman" w:hAnsi="Times New Roman"/>
          <w:color w:val="000000"/>
          <w:sz w:val="28"/>
          <w:szCs w:val="28"/>
        </w:rPr>
        <w:t>его предпринимательства в Российской Федерации» и объединяющий не менее 5 личных подсобных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хозяйств и (или) 3 иных сельскохозяйственных товаропроизводителей.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Сельскохозяйственный потребительский кооператив на 15 число месяца, предшествующего месяцу, в кото</w:t>
      </w:r>
      <w:r>
        <w:rPr>
          <w:rFonts w:ascii="Times New Roman" w:hAnsi="Times New Roman" w:cs="Times New Roman"/>
          <w:color w:val="000000"/>
          <w:sz w:val="28"/>
          <w:szCs w:val="28"/>
        </w:rPr>
        <w:t>ром планируется заключение Соглашения, должен соответствовать следующим требованиям: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не является иностранным юридическим  лицом, а также российским юридическим лицом, в уставном (складочном) капитале которого доля участия иностранных юридических лиц, место</w:t>
      </w:r>
      <w:r>
        <w:rPr>
          <w:rFonts w:ascii="Times New Roman" w:hAnsi="Times New Roman"/>
          <w:color w:val="000000"/>
          <w:sz w:val="28"/>
          <w:szCs w:val="28"/>
        </w:rPr>
        <w:t>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</w:t>
      </w:r>
      <w:r>
        <w:rPr>
          <w:rFonts w:ascii="Times New Roman" w:hAnsi="Times New Roman"/>
          <w:color w:val="000000"/>
          <w:sz w:val="28"/>
          <w:szCs w:val="28"/>
        </w:rPr>
        <w:t>ие и предоставление информации при проведении финансовых операций (офшорные зоны) в отношении таких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юридических лиц, в совокупности превышает 50 процентов;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</w:pPr>
      <w:r>
        <w:rPr>
          <w:rFonts w:ascii="Times New Roman" w:hAnsi="Times New Roman"/>
          <w:color w:val="000000"/>
          <w:sz w:val="28"/>
          <w:szCs w:val="28"/>
        </w:rPr>
        <w:t>все члены сельскохозяйственного потребительского кооператива из числа сельскохозяйственных товаропро</w:t>
      </w:r>
      <w:r>
        <w:rPr>
          <w:rFonts w:ascii="Times New Roman" w:hAnsi="Times New Roman"/>
          <w:color w:val="000000"/>
          <w:sz w:val="28"/>
          <w:szCs w:val="28"/>
        </w:rPr>
        <w:t xml:space="preserve">изводителей, кроме личных подсобных хозяйств </w:t>
      </w:r>
      <w:bookmarkStart w:id="16" w:name="__DdeLink__4491_3402422239"/>
      <w:r>
        <w:rPr>
          <w:rFonts w:ascii="Times New Roman" w:hAnsi="Times New Roman"/>
          <w:color w:val="000000"/>
          <w:sz w:val="28"/>
          <w:szCs w:val="28"/>
        </w:rPr>
        <w:t xml:space="preserve">соответствуют критериям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 </w:t>
      </w:r>
      <w:bookmarkStart w:id="17" w:name="__DdeLink__520_2009404420"/>
      <w:r>
        <w:rPr>
          <w:rFonts w:ascii="Times New Roman" w:hAnsi="Times New Roman"/>
          <w:color w:val="000000"/>
          <w:sz w:val="28"/>
          <w:szCs w:val="28"/>
        </w:rPr>
        <w:t>установленным Федеральным законом от 24.07.2007 № 209–ФЗ                            «О развитии малого и среднего предпринимательства в Российской Федерации»</w:t>
      </w:r>
      <w:bookmarkEnd w:id="17"/>
      <w:r>
        <w:rPr>
          <w:rFonts w:ascii="Times New Roman" w:hAnsi="Times New Roman"/>
          <w:color w:val="000000"/>
          <w:sz w:val="28"/>
          <w:szCs w:val="28"/>
        </w:rPr>
        <w:t>;</w:t>
      </w:r>
      <w:bookmarkEnd w:id="16"/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имеет </w:t>
      </w:r>
      <w:r>
        <w:rPr>
          <w:rFonts w:ascii="Times New Roman" w:hAnsi="Times New Roman" w:cs="Times New Roman"/>
          <w:color w:val="000000"/>
          <w:sz w:val="28"/>
          <w:szCs w:val="28"/>
        </w:rPr>
        <w:t>не 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срок исполнения по которым наступил в соответствии с законодат</w:t>
      </w:r>
      <w:r>
        <w:rPr>
          <w:rFonts w:ascii="Times New Roman" w:hAnsi="Times New Roman" w:cs="Times New Roman"/>
          <w:color w:val="000000"/>
          <w:sz w:val="28"/>
          <w:szCs w:val="28"/>
        </w:rPr>
        <w:t>ельством Российской Федерации;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не имеет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 автономного округа, и иной просроченной задолженн</w:t>
      </w:r>
      <w:r>
        <w:rPr>
          <w:rFonts w:ascii="Times New Roman" w:hAnsi="Times New Roman" w:cs="Times New Roman"/>
          <w:color w:val="000000"/>
          <w:sz w:val="28"/>
          <w:szCs w:val="28"/>
        </w:rPr>
        <w:t>ости перед бюджетом бюджетной системы Российской Федерации;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находится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процессе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реорганизации, ликвидации, банкротства, применения процедуры наблюдения или внешнего управления и не имеет ограничения на осуществление хозяйственной деятельности;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</w:pPr>
      <w:r>
        <w:rPr>
          <w:rFonts w:ascii="Times New Roman" w:hAnsi="Times New Roman"/>
          <w:color w:val="000000"/>
          <w:sz w:val="28"/>
          <w:szCs w:val="28"/>
        </w:rPr>
        <w:t>имеет ут</w:t>
      </w:r>
      <w:r>
        <w:rPr>
          <w:rFonts w:ascii="Times New Roman" w:hAnsi="Times New Roman"/>
          <w:color w:val="000000"/>
          <w:sz w:val="28"/>
          <w:szCs w:val="28"/>
        </w:rPr>
        <w:t>вержденный порядок формирования и использования своего неделимого фонда, в том числе предусматривающий способ формирования за счет части сре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дств гр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анта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предоставленных крестьянскому (фермерскому) хозяйству, являющемуся членом данного сельско</w:t>
      </w:r>
      <w:r>
        <w:rPr>
          <w:rFonts w:ascii="Times New Roman" w:hAnsi="Times New Roman"/>
          <w:color w:val="000000"/>
          <w:sz w:val="28"/>
          <w:szCs w:val="28"/>
        </w:rPr>
        <w:t>хозяйственного потребительского кооператива;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</w:pPr>
      <w:r>
        <w:rPr>
          <w:rFonts w:ascii="Times New Roman" w:hAnsi="Times New Roman"/>
          <w:color w:val="000000"/>
          <w:sz w:val="28"/>
          <w:szCs w:val="28"/>
        </w:rPr>
        <w:t>состоит или обязуется в течение не более 6 месяцев после объявления его победителем по результатам конкурсного отбора Конкурсной комиссии Департамента вступить в состав  ревизионного союза сельскохозяйственных к</w:t>
      </w:r>
      <w:r>
        <w:rPr>
          <w:rFonts w:ascii="Times New Roman" w:hAnsi="Times New Roman"/>
          <w:color w:val="000000"/>
          <w:sz w:val="28"/>
          <w:szCs w:val="28"/>
        </w:rPr>
        <w:t>ооперативов;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обязуется осуществлять деятельность и состоять в ревизионном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союзе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сельскохозяйственных кооперативов в течение 5 лет и более после получения средств Государственной поддержки;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обязуется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предоставлять  ревизионное заключение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результатах своей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за отчетный финансовый год;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обязуется обеспечить своевременное представление отчетности, установленной Соглашением.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2.4. Центр компетенций — центр компетенций в сфере сельскохозяйственной кооперации и поддержки фермеров автономного округа, со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ответствующий требованиям «Стандарта деятельности центров компетенций в сфере сельскохозяйственной кооперации и поддержки фермеров», утвержденного протоколом заседания проектного комитета по национальному проекту «Малое и среднее предпринимательство и подд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ержка индивидуальной предпринимательской инициативы» от 21 марта 2019 г. № 1. </w:t>
      </w:r>
    </w:p>
    <w:p w:rsidR="00A536AD" w:rsidRDefault="00A536AD">
      <w:pPr>
        <w:pStyle w:val="ConsPlusNormal0"/>
        <w:shd w:val="clear" w:color="auto" w:fill="FFFFFF"/>
        <w:ind w:firstLine="7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36AD" w:rsidRDefault="0014234F">
      <w:pPr>
        <w:pStyle w:val="ConsPlusNormal0"/>
        <w:shd w:val="clear" w:color="auto" w:fill="FFFFFF"/>
        <w:ind w:firstLine="794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AA0F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Условия предоставления и размер Государственной поддержки </w:t>
      </w:r>
    </w:p>
    <w:p w:rsidR="00A536AD" w:rsidRDefault="00A536AD">
      <w:pPr>
        <w:pStyle w:val="ConsPlusNormal0"/>
        <w:shd w:val="clear" w:color="auto" w:fill="FFFFFF"/>
        <w:ind w:firstLine="79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Государственная поддержка в виде гранта на реализацию проекта создания и развития крестьянского (фермерского) хозяйства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 предоставляется  </w:t>
      </w:r>
      <w:r>
        <w:rPr>
          <w:rFonts w:ascii="Times New Roman" w:hAnsi="Times New Roman" w:cs="Times New Roman"/>
          <w:color w:val="000000"/>
          <w:sz w:val="28"/>
          <w:szCs w:val="28"/>
        </w:rPr>
        <w:t>на конкурсной основе с учетом решения  комиссии в размере, не превышающем 3 млн. рублей, но не боле</w:t>
      </w:r>
      <w:r>
        <w:rPr>
          <w:rFonts w:ascii="Times New Roman" w:hAnsi="Times New Roman" w:cs="Times New Roman"/>
          <w:color w:val="000000"/>
          <w:sz w:val="28"/>
          <w:szCs w:val="28"/>
        </w:rPr>
        <w:t>е 90 процентов затрат (без учета налога на добавленную стоимость), на реализацию проекта создания и развития крестьянского (фермерского) хозяйства.</w:t>
      </w:r>
      <w:proofErr w:type="gramEnd"/>
    </w:p>
    <w:p w:rsidR="00A536AD" w:rsidRDefault="0014234F">
      <w:pPr>
        <w:shd w:val="clear" w:color="auto" w:fill="FFFFFF"/>
        <w:spacing w:after="0" w:line="240" w:lineRule="auto"/>
        <w:ind w:firstLine="794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Государственная поддержка в виде гранта на реализацию проекта создания и развития крестьянского (фермерского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>) хозяйства, предусматривающего использование части средств гранта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на цели формирования неделимого фонда сельскохозяйственного потребительского кооператива, членом которого является указанное крестьянское (фермерское) хозяйство предоставляетс</w:t>
      </w:r>
      <w:r>
        <w:rPr>
          <w:rFonts w:ascii="Times New Roman" w:hAnsi="Times New Roman" w:cs="Times New Roman"/>
          <w:color w:val="000000"/>
          <w:sz w:val="28"/>
          <w:szCs w:val="28"/>
        </w:rPr>
        <w:t>я на конкурсной основе с учетом решения Конкурсной комиссии Департамента в размере, не превышающем 4 млн. рублей, но не более 90 процентов затрат (без учета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налога на добавленную стоимость). При этом часть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анта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полученных крестьянс</w:t>
      </w:r>
      <w:r>
        <w:rPr>
          <w:rFonts w:ascii="Times New Roman" w:hAnsi="Times New Roman" w:cs="Times New Roman"/>
          <w:color w:val="000000"/>
          <w:sz w:val="28"/>
          <w:szCs w:val="28"/>
        </w:rPr>
        <w:t>ким (фермерским) хозяйством, направляемая на формирование неделимого фонда сельскохозяйственного потребительского кооператива, не может быть менее 25 процентов и более 50 процентов общего объема средств.</w:t>
      </w:r>
    </w:p>
    <w:p w:rsidR="00A536AD" w:rsidRDefault="0014234F">
      <w:pPr>
        <w:shd w:val="clear" w:color="auto" w:fill="FFFFFF"/>
        <w:spacing w:after="0" w:line="240" w:lineRule="auto"/>
        <w:ind w:firstLine="794"/>
        <w:jc w:val="both"/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Перечень затрат, финансовое обеспечение которых пред</w:t>
      </w:r>
      <w:r>
        <w:rPr>
          <w:rFonts w:ascii="Times New Roman" w:hAnsi="Times New Roman"/>
          <w:color w:val="000000"/>
          <w:sz w:val="28"/>
          <w:szCs w:val="28"/>
        </w:rPr>
        <w:t>усматривается осуществить за счет средств гранта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а также перечень имущества, приобретаемого сельскохозяйственным потребительским кооперативом с использованием части средств гранта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внесенных крестьянским (фермерским) хозяйством</w:t>
      </w:r>
      <w:r>
        <w:rPr>
          <w:rFonts w:ascii="Times New Roman" w:hAnsi="Times New Roman"/>
          <w:color w:val="000000"/>
          <w:sz w:val="28"/>
          <w:szCs w:val="28"/>
        </w:rPr>
        <w:t xml:space="preserve"> в неделимый фонд сельскохозяйственного потребительского кооператива, определяется Министерством  сельского хозяйства Российской Федерации.</w:t>
      </w:r>
      <w:proofErr w:type="gramEnd"/>
    </w:p>
    <w:p w:rsidR="00A536AD" w:rsidRDefault="0014234F">
      <w:pPr>
        <w:shd w:val="clear" w:color="auto" w:fill="FFFFFF"/>
        <w:spacing w:after="0" w:line="240" w:lineRule="auto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Финансовое обеспечение затрат крестьянского (фермерского) хозяйства, предусмотренных настоящим пунктом, за счет иных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направлений государственной поддержки не допускается.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Государственная поддержка на возмещение части затрат, понесенных в текущем финансовом году, связанных с  приобретением имущества в целях последующей передачи (реализации) приобретенного имущества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собственность членов сельскохозяйственного потребительского кооператива предоставляется в размере, не превышающем 50 процентов затрат, но не более 3 млн. рублей (без учета налога на добавленную стоимость) из расчета на один сельскохозяйственный потребите</w:t>
      </w:r>
      <w:r>
        <w:rPr>
          <w:rFonts w:ascii="Times New Roman" w:hAnsi="Times New Roman" w:cs="Times New Roman"/>
          <w:color w:val="000000"/>
          <w:sz w:val="28"/>
          <w:szCs w:val="28"/>
        </w:rPr>
        <w:t>льский кооператив.</w:t>
      </w:r>
      <w:proofErr w:type="gramEnd"/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Стоимость имущества, передаваемого (реализуемого) в собственность одного члена сельскохозяйственного потребительского кооператива, не может превышать 30 процентов общей стоимости данного имущества. 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 имущества определяется Минист</w:t>
      </w:r>
      <w:r>
        <w:rPr>
          <w:rFonts w:ascii="Times New Roman" w:hAnsi="Times New Roman" w:cs="Times New Roman"/>
          <w:color w:val="000000"/>
          <w:sz w:val="28"/>
          <w:szCs w:val="28"/>
        </w:rPr>
        <w:t>ерством сельского хозяйства Российской Федерации.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Государственная поддержка на возмещение части затрат, связанных с приобретением сельскохозяйственной техники, оборудования для переработки сельскохозяйственной продукции (за исключением продукции свино</w:t>
      </w:r>
      <w:r>
        <w:rPr>
          <w:rFonts w:ascii="Times New Roman" w:hAnsi="Times New Roman" w:cs="Times New Roman"/>
          <w:color w:val="000000"/>
          <w:sz w:val="28"/>
          <w:szCs w:val="28"/>
        </w:rPr>
        <w:t>водства) для оказания услуг членам сельскохозяйственного потребительского кооператива, предоставляется в размере, не превышающем 50 процентов затрат, но не более 10 млн. рублей (без учета налога на добавленную стоимость) из расчета на один сельскохозяйстве</w:t>
      </w:r>
      <w:r>
        <w:rPr>
          <w:rFonts w:ascii="Times New Roman" w:hAnsi="Times New Roman" w:cs="Times New Roman"/>
          <w:color w:val="000000"/>
          <w:sz w:val="28"/>
          <w:szCs w:val="28"/>
        </w:rPr>
        <w:t>нный потребительский кооператив.</w:t>
      </w:r>
      <w:proofErr w:type="gramEnd"/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эксплуатации таких техники, оборудования и объектов на день получения средств не должен превышать 3 лет со дня производства. 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При этом источником возмещения затрат, предусмотренных настоящим пунктом, не могут быть сред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ства, полученные крестьянским (фермерским) хозяйством в соответствии с </w:t>
      </w:r>
      <w:r>
        <w:rPr>
          <w:rStyle w:val="ListLabel2"/>
          <w:rFonts w:ascii="Times New Roman" w:hAnsi="Times New Roman" w:cs="Times New Roman"/>
          <w:color w:val="000000"/>
          <w:sz w:val="28"/>
          <w:szCs w:val="28"/>
        </w:rPr>
        <w:t>пунктом 3.1 Порядка.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Style w:val="ListLabel2"/>
          <w:rFonts w:ascii="Times New Roman" w:hAnsi="Times New Roman" w:cs="Times New Roman"/>
          <w:color w:val="000000"/>
          <w:sz w:val="28"/>
          <w:szCs w:val="28"/>
        </w:rPr>
        <w:t xml:space="preserve">3.4. Государственная поддержка на возмещение части затрат, </w:t>
      </w:r>
      <w:r>
        <w:rPr>
          <w:rFonts w:ascii="Times New Roman" w:hAnsi="Times New Roman"/>
          <w:color w:val="000000"/>
          <w:sz w:val="28"/>
          <w:szCs w:val="28"/>
        </w:rPr>
        <w:t>связанных с закупкой сельскохозяйственной продукции у членов сельскохозяйственного потребительского кооператива предоставляется в размере, не превышающем: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10 процентов затрат </w:t>
      </w:r>
      <w:r>
        <w:rPr>
          <w:rFonts w:ascii="Times New Roman" w:hAnsi="Times New Roman" w:cs="Times New Roman"/>
          <w:color w:val="000000"/>
          <w:sz w:val="28"/>
          <w:szCs w:val="28"/>
        </w:rPr>
        <w:t>(без учета налога на добавленную стоимость)</w:t>
      </w:r>
      <w:r>
        <w:rPr>
          <w:rFonts w:ascii="Times New Roman" w:hAnsi="Times New Roman"/>
          <w:color w:val="000000"/>
          <w:sz w:val="28"/>
          <w:szCs w:val="28"/>
        </w:rPr>
        <w:t>, - если выручка от реализации продукц</w:t>
      </w:r>
      <w:r>
        <w:rPr>
          <w:rFonts w:ascii="Times New Roman" w:hAnsi="Times New Roman"/>
          <w:color w:val="000000"/>
          <w:sz w:val="28"/>
          <w:szCs w:val="28"/>
        </w:rPr>
        <w:t>ии, закупленной у членов кооператива по итогам отчетного бухгалтерского периода (квартала) текущего финансового года, за который предоставляется возмещение части затрат, составляет от 100 тыс. рублей до 2500 тыс. рублей включительно;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12 процентов затрат </w:t>
      </w:r>
      <w:r>
        <w:rPr>
          <w:rFonts w:ascii="Times New Roman" w:hAnsi="Times New Roman" w:cs="Times New Roman"/>
          <w:color w:val="000000"/>
          <w:sz w:val="28"/>
          <w:szCs w:val="28"/>
        </w:rPr>
        <w:t>(б</w:t>
      </w:r>
      <w:r>
        <w:rPr>
          <w:rFonts w:ascii="Times New Roman" w:hAnsi="Times New Roman" w:cs="Times New Roman"/>
          <w:color w:val="000000"/>
          <w:sz w:val="28"/>
          <w:szCs w:val="28"/>
        </w:rPr>
        <w:t>ез учета налога на добавленную стоимость)</w:t>
      </w:r>
      <w:r>
        <w:rPr>
          <w:rFonts w:ascii="Times New Roman" w:hAnsi="Times New Roman"/>
          <w:color w:val="000000"/>
          <w:sz w:val="28"/>
          <w:szCs w:val="28"/>
        </w:rPr>
        <w:t>, - если выручка от реализации продукции, закупленной у членов кооператива по итогам отчетного бухгалтерского периода (квартала) текущего финансового года, за который предоставляется возмещение части затрат, составл</w:t>
      </w:r>
      <w:r>
        <w:rPr>
          <w:rFonts w:ascii="Times New Roman" w:hAnsi="Times New Roman"/>
          <w:color w:val="000000"/>
          <w:sz w:val="28"/>
          <w:szCs w:val="28"/>
        </w:rPr>
        <w:t>яет от 2501 тыс. рублей до 5000 тыс. рублей включительно;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15 процентов затрат </w:t>
      </w:r>
      <w:r>
        <w:rPr>
          <w:rFonts w:ascii="Times New Roman" w:hAnsi="Times New Roman" w:cs="Times New Roman"/>
          <w:color w:val="000000"/>
          <w:sz w:val="28"/>
          <w:szCs w:val="28"/>
        </w:rPr>
        <w:t>(без учета налога на добавленную стоимость)</w:t>
      </w:r>
      <w:r>
        <w:rPr>
          <w:rFonts w:ascii="Times New Roman" w:hAnsi="Times New Roman"/>
          <w:color w:val="000000"/>
          <w:sz w:val="28"/>
          <w:szCs w:val="28"/>
        </w:rPr>
        <w:t>, - если выручка от реализации продукции, закупленной у членов кооператива по итогам отчетного бухгалтерского периода (квартала) текуще</w:t>
      </w:r>
      <w:r>
        <w:rPr>
          <w:rFonts w:ascii="Times New Roman" w:hAnsi="Times New Roman"/>
          <w:color w:val="000000"/>
          <w:sz w:val="28"/>
          <w:szCs w:val="28"/>
        </w:rPr>
        <w:t>го финансового года, за который предоставляется возмещение части затрат, составляет от 5001 тыс. рублей до 10000 тыс. рублей включительно.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color w:val="000000"/>
          <w:sz w:val="28"/>
          <w:szCs w:val="28"/>
        </w:rPr>
        <w:t>Объем продукции, закупленной у одного члена сельскохозяйственного потребительского кооператива, не должен превышать 1</w:t>
      </w:r>
      <w:r>
        <w:rPr>
          <w:rFonts w:ascii="Times New Roman" w:hAnsi="Times New Roman"/>
          <w:color w:val="000000"/>
          <w:sz w:val="28"/>
          <w:szCs w:val="28"/>
        </w:rPr>
        <w:t>5 процентов всего объема продукции, закупленной данным сельскохозяйственным потребительским кооперативом у членов кооператива по итогам отчетного бухгалтерского периода (квартала) текущего финансового года, за который предоставляется возмещение части затра</w:t>
      </w:r>
      <w:r>
        <w:rPr>
          <w:rFonts w:ascii="Times New Roman" w:hAnsi="Times New Roman"/>
          <w:color w:val="000000"/>
          <w:sz w:val="28"/>
          <w:szCs w:val="28"/>
        </w:rPr>
        <w:t>т.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color w:val="000000"/>
          <w:sz w:val="28"/>
          <w:szCs w:val="28"/>
        </w:rPr>
        <w:t>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IV квартал отчетного финансового года осуществляется в I квартале года, сл</w:t>
      </w:r>
      <w:r>
        <w:rPr>
          <w:rFonts w:ascii="Times New Roman" w:hAnsi="Times New Roman"/>
          <w:color w:val="000000"/>
          <w:sz w:val="28"/>
          <w:szCs w:val="28"/>
        </w:rPr>
        <w:t xml:space="preserve">едующего за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bookmarkStart w:id="18" w:name="Par57"/>
      <w:bookmarkEnd w:id="18"/>
      <w:r>
        <w:rPr>
          <w:rFonts w:ascii="Times New Roman" w:hAnsi="Times New Roman"/>
          <w:color w:val="000000"/>
          <w:sz w:val="28"/>
          <w:szCs w:val="28"/>
        </w:rPr>
        <w:t>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возможно за несколько кварталов текущего финансового года,</w:t>
      </w:r>
      <w:r>
        <w:rPr>
          <w:rFonts w:ascii="Times New Roman" w:hAnsi="Times New Roman"/>
          <w:color w:val="000000"/>
          <w:sz w:val="28"/>
          <w:szCs w:val="28"/>
        </w:rPr>
        <w:t xml:space="preserve"> если эти затраты не возмещались ранее в текущем отчетном году.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К сельскохозяйственной продукции относится продукция, содержащаяся в </w:t>
      </w:r>
      <w:r>
        <w:rPr>
          <w:rStyle w:val="ListLabel2"/>
          <w:rFonts w:ascii="Times New Roman" w:hAnsi="Times New Roman"/>
          <w:color w:val="000000"/>
          <w:sz w:val="28"/>
          <w:szCs w:val="28"/>
        </w:rPr>
        <w:t>перечне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сельскохозяйственной продукции, производство, первичную и последующую (промышленную) переработку которой осуществля</w:t>
      </w:r>
      <w:r>
        <w:rPr>
          <w:rFonts w:ascii="Times New Roman" w:hAnsi="Times New Roman"/>
          <w:color w:val="000000"/>
          <w:sz w:val="28"/>
          <w:szCs w:val="28"/>
        </w:rPr>
        <w:t>ют сельскохозяйственные товаропроизводители, а также научные организации, профессиональные образовательные организации, образовательные организации высшего образования в процессе своей научной, научно-технической и (или) образовательной деятельности, утвер</w:t>
      </w:r>
      <w:r>
        <w:rPr>
          <w:rFonts w:ascii="Times New Roman" w:hAnsi="Times New Roman"/>
          <w:color w:val="000000"/>
          <w:sz w:val="28"/>
          <w:szCs w:val="28"/>
        </w:rPr>
        <w:t>жденном распоряжением Правительства Российской Федерации от 25 января 2017 г.  № 79-р.</w:t>
      </w:r>
      <w:proofErr w:type="gramEnd"/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 Возмещение затрат сельскохозяйственных потребительских кооперативов, предусмотренных пунктами 3.2 — 3.4 Порядка, за счет иных направлений государственной поддержки </w:t>
      </w:r>
      <w:r>
        <w:rPr>
          <w:rFonts w:ascii="Times New Roman" w:hAnsi="Times New Roman" w:cs="Times New Roman"/>
          <w:color w:val="000000"/>
          <w:sz w:val="28"/>
          <w:szCs w:val="28"/>
        </w:rPr>
        <w:t>не допускается.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3.6.  Государственная поддержка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затрат, связанных с осуществлением текущей деятельности Центра компетенций предоставляется в размере, не превышающем 70 процентов этих затрат.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затрат,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софинансируемых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счет средств Государственной поддержки, определяется Министерством сельского хозяйства Российской Федерации.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3.7.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Средства Государственной поддержки не могут быть использованы  на приобретение иностранной валюты, за искл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 операций по доставке и уплате обязательных таможенных платежей.</w:t>
      </w:r>
      <w:proofErr w:type="gramEnd"/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3.8. Основанием для перечисления Государственной поддержки является Соглашение.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3.9. Соглашение заключается по форме, установленной Департаментом финансов автономного округа. Соглашени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е должно содержать следующие положения: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цели использования Государственной поддержки;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 расходов (для </w:t>
      </w: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Государственной поддержки в виде гранта на реализацию проекта создания и развития крестьянского (фермерского) хозяйства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 и для Государств</w:t>
      </w:r>
      <w:r>
        <w:rPr>
          <w:rFonts w:ascii="Times New Roman" w:hAnsi="Times New Roman" w:cs="Times New Roman"/>
          <w:color w:val="000000"/>
          <w:sz w:val="28"/>
          <w:szCs w:val="28"/>
        </w:rPr>
        <w:t>енной поддержки в виде гранта на реализацию проекта создания и развития крестьянского (фермерского) хозяйства, предусматривающего использование части средств гранта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на цели формирования неделимого фонда сельскохозяйственного потребительского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кооператива, членом которого является указанное крестьянское (фермерское) хозяйств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согласие Получателя на осуществление Департаментом и органами государственного финансового контроля ежегодных проверок соблюдения целей и условий Порядка, Соглашения, сохр</w:t>
      </w:r>
      <w:r>
        <w:rPr>
          <w:rFonts w:ascii="Times New Roman" w:hAnsi="Times New Roman" w:cs="Times New Roman"/>
          <w:color w:val="000000"/>
          <w:sz w:val="28"/>
          <w:szCs w:val="28"/>
        </w:rPr>
        <w:t>анности и целевого использования имущества, приобретенного за счет средств Государственной поддержки;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обязательства сторон, сроки предоставления и размер Государственной поддержки;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bookmarkStart w:id="19" w:name="__DdeLink__1414_3129227096"/>
      <w:r>
        <w:rPr>
          <w:rFonts w:ascii="Times New Roman" w:hAnsi="Times New Roman" w:cs="Times New Roman"/>
          <w:color w:val="000000"/>
          <w:sz w:val="28"/>
          <w:szCs w:val="28"/>
        </w:rPr>
        <w:t>показатели результатов (результативности) использования средств Государстве</w:t>
      </w:r>
      <w:r>
        <w:rPr>
          <w:rFonts w:ascii="Times New Roman" w:hAnsi="Times New Roman" w:cs="Times New Roman"/>
          <w:color w:val="000000"/>
          <w:sz w:val="28"/>
          <w:szCs w:val="28"/>
        </w:rPr>
        <w:t>нной поддержки;</w:t>
      </w:r>
      <w:bookmarkEnd w:id="19"/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порядок контроля исполнения условий Соглашения с планом контрольных мероприятий;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обязательства Получателя, в том числе своевременного представления отчетности;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порядок, сроки и состав отчетности Получателя об использовании средств Государст</w:t>
      </w:r>
      <w:r>
        <w:rPr>
          <w:rFonts w:ascii="Times New Roman" w:hAnsi="Times New Roman" w:cs="Times New Roman"/>
          <w:color w:val="000000"/>
          <w:sz w:val="28"/>
          <w:szCs w:val="28"/>
        </w:rPr>
        <w:t>венной поддержки;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ответственность Получателя за нарушение сохранности имущества, приобретенного за счет средств Государственной поддержки;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расчет размера штрафных санкций.</w:t>
      </w:r>
    </w:p>
    <w:p w:rsidR="00A536AD" w:rsidRDefault="00A536AD">
      <w:pPr>
        <w:pStyle w:val="ConsPlusNormal0"/>
        <w:shd w:val="clear" w:color="auto" w:fill="FFFFFF"/>
        <w:ind w:firstLine="7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36AD" w:rsidRDefault="0014234F">
      <w:pPr>
        <w:pStyle w:val="ConsPlusNormal0"/>
        <w:shd w:val="clear" w:color="auto" w:fill="FFFFFF"/>
        <w:ind w:firstLine="794"/>
        <w:jc w:val="center"/>
        <w:outlineLvl w:val="2"/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000000"/>
          <w:sz w:val="28"/>
          <w:szCs w:val="28"/>
        </w:rPr>
        <w:t>. Правила предоставления Государственной поддержки</w:t>
      </w:r>
    </w:p>
    <w:p w:rsidR="00A536AD" w:rsidRDefault="00A536AD">
      <w:pPr>
        <w:pStyle w:val="ConsPlusNormal0"/>
        <w:shd w:val="clear" w:color="auto" w:fill="FFFFFF"/>
        <w:ind w:firstLine="7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4.1. По мероприятию подпункта 1.2.1 пункта 1.2 Порядка Департамент  объявляет конкурс на отбор Получателей  (далее - Конкурс).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Конкурс проводится при наличии лимитов финансирования, предусмотренных для предоставления Государственной поддержки в бюджете авт</w:t>
      </w:r>
      <w:r>
        <w:rPr>
          <w:rFonts w:ascii="Times New Roman" w:hAnsi="Times New Roman" w:cs="Times New Roman"/>
          <w:color w:val="000000"/>
          <w:sz w:val="28"/>
          <w:szCs w:val="28"/>
        </w:rPr>
        <w:t>ономного округа,  не реже 1 раза в год.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4.1.2.  Срок приема заявок составляет 20 рабочих дней с момента объявления Конкурса.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Департамент в течение 1 рабочего дня с момента объявления Конкурса размещает информацию о его проведении на официальном сайте Депар</w:t>
      </w:r>
      <w:r>
        <w:rPr>
          <w:rFonts w:ascii="Times New Roman" w:hAnsi="Times New Roman" w:cs="Times New Roman"/>
          <w:color w:val="000000"/>
          <w:sz w:val="28"/>
          <w:szCs w:val="28"/>
        </w:rPr>
        <w:t>тамента http://depprom.admhmao.ru.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4.1.3. Получатели представляют в Департамент следующие документы (подлинники или их копии, заверенные в установленном законодательством Российской Федерации порядке):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заявку для участия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Конкурсе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форме, утвержденно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Департаментом (далее — Заявка); 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доверенность на право подачи Заявки от имени Получателя,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заявку подает не Получатель, а его представитель;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3) список членов крестьянского (фермерского) хозяйства (при наличии);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4) копии документов, удостоверяющих личности членов крестьянского (фермерского)  хозяйства (при наличии);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5) копии документов, удостоверяющих место регистрации (постоянного места жительства) гражданина Российской Федерации, главы крестьянского (фермерского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>) хозяйства;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6) копию документа, удостоверяющего  гражданство Российской Федерации (при наличии);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7) список членов сельскохозяйственного потребительского кооператива (при наличии);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8) копии документов, удостоверяющих соответствие членов сельскохозяйственно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 потребительского кооператива критериям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 установленным Федеральным законом от 24.07.2007 № 209–ФЗ «О развитии малого и среднего предпринимательства в Российской Федерации» (при наличии);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9) копию документа, устанавливающего порядок форм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ирования и использования неделимого фонда сельскохозяйственного потребительского кооператива (при наличии); 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10) реквизиты банковского счета Получателя;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11) документы, подтверждающие наличие денежных средств на счете Получателя в размере не менее 10 процен</w:t>
      </w:r>
      <w:r>
        <w:rPr>
          <w:rFonts w:ascii="Times New Roman" w:hAnsi="Times New Roman" w:cs="Times New Roman"/>
          <w:color w:val="000000"/>
          <w:sz w:val="28"/>
          <w:szCs w:val="28"/>
        </w:rPr>
        <w:t>тов от стоимости приобретаемого имущества, выполняемых работ, оказываемых услуг на развитие крестьянского (фермерского) хозяйства, предусмотренных Планом расходов Получателя;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12) бизнес-план проекта создания и развития крестьянского (фермерского) хозяйства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 или бизнес-план проекта  создания и развития крестьянского (фермерского) хозяйства, предусматривающего использование части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анта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на цели формирования неделимого фонда сельскохозяйственного потребительского кооператива</w:t>
      </w:r>
      <w:r>
        <w:rPr>
          <w:rFonts w:ascii="Times New Roman" w:hAnsi="Times New Roman" w:cs="Times New Roman"/>
          <w:color w:val="000000"/>
          <w:sz w:val="28"/>
          <w:szCs w:val="28"/>
        </w:rPr>
        <w:t>, членом которого является указанное крестьянское (фермерское) со сроком окупаемости не более 5 лет;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13) План расходов по форме, утвержденной Департаментом;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14)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наличия договоров с хозяйствующими субъектами о поставке сельскохозяйственной продукци</w:t>
      </w:r>
      <w:r>
        <w:rPr>
          <w:rFonts w:ascii="Times New Roman" w:hAnsi="Times New Roman" w:cs="Times New Roman"/>
          <w:color w:val="000000"/>
          <w:sz w:val="28"/>
          <w:szCs w:val="28"/>
        </w:rPr>
        <w:t>и - подтверждающие документы;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15)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наличия проектно-сметной документации на планируемые к строительству, реконструкции, модернизации  объекты, наличия договоров на оказание услуг, поставку оборудования, техники, подтверждающие документы;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Получатель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вправе самостоятельно представить иные документы.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4.2. По мероприятиям  подпункта 1.2.2 пункта 1.2 Порядка  Получатели до 10 ноября текущего финансового года  представляют в Департамент следующие документы (подлинники или их копии, заверенные в установлен</w:t>
      </w:r>
      <w:r>
        <w:rPr>
          <w:rFonts w:ascii="Times New Roman" w:hAnsi="Times New Roman" w:cs="Times New Roman"/>
          <w:color w:val="000000"/>
          <w:sz w:val="28"/>
          <w:szCs w:val="28"/>
        </w:rPr>
        <w:t>ном законодательством Российской Федерации порядке):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1) заявление о предоставлении Государственной поддержки;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2) реквизиты банковского счета Получателя;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3) список членов сельскохозяйственного потребительского кооператива;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4) копии документов, удостоверяющи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соответствие членов сельскохозяйственного потребительского кооператива критериям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 установленным Федеральным законом от 24.07.2007 № 209–ФЗ «О развитии малого и среднего предпринимательства в Российской Федерации» (при наличии);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5) копию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документа, устанавливающего порядок формирования и использования неделимого фонда сельскохозяйственного потребительского кооператива (при наличии);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справку-расчет Государственной поддержки на возмещение части затрат связанных с приобретением имущества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в целях последующей передачи (реализации) приобретенного имущества в собственность членов указанного сельскохозяйственного потребительского кооператива по форме, утвержденной Департаментом (при наличии);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7)  справку-расчет Государственной поддержки на возм</w:t>
      </w:r>
      <w:r>
        <w:rPr>
          <w:rFonts w:ascii="Times New Roman" w:hAnsi="Times New Roman" w:cs="Times New Roman"/>
          <w:color w:val="000000"/>
          <w:sz w:val="28"/>
          <w:szCs w:val="28"/>
        </w:rPr>
        <w:t>ещение части затрат связанных с приобретением сельскохозяйственной техники, оборудования для переработки сельскохозяйственной продукции (за исключением продукции свиноводства)  для оказания услуг членам сельскохозяйственного потребительского кооператива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форме, утвержденной Департаментом (при наличии);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8)  справку-расчет Государственной поддержки на возмещение части затрат связанных с закупкой  сельскохозяйственной продукции у членов сельскохозяйственного потребительского кооператива по форме, утвержденно</w:t>
      </w:r>
      <w:r>
        <w:rPr>
          <w:rFonts w:ascii="Times New Roman" w:hAnsi="Times New Roman" w:cs="Times New Roman"/>
          <w:color w:val="000000"/>
          <w:sz w:val="28"/>
          <w:szCs w:val="28"/>
        </w:rPr>
        <w:t>й Департаментом (при наличии);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9) копии документов, подтверждающих приобретение имущества, сельскохозяйственной техники, оборудования для переработки сельскохозяйственной продукции (за исключением продукции свиноводства), покупку сельскохозяйственной проду</w:t>
      </w:r>
      <w:r>
        <w:rPr>
          <w:rFonts w:ascii="Times New Roman" w:hAnsi="Times New Roman" w:cs="Times New Roman"/>
          <w:color w:val="000000"/>
          <w:sz w:val="28"/>
          <w:szCs w:val="28"/>
        </w:rPr>
        <w:t>кции у членов сельскохозяйственного потребительского кооператива (договоры, товарные транспортные накладные установленной соответствующей унифицированной формы, акты приема-передачи, банковские платежные документы и т. п.) (при наличии);</w:t>
      </w:r>
      <w:proofErr w:type="gramEnd"/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10) копии документ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позволяющих идентифицировать приобретенное имущество, сельскохозяйственную технику, оборудование для переработки сельскохозяйственной продукции (за исключением продукции свиноводства) (технические паспорта, паспорта транспортных средств, свидетельства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о государственной регистрации и т. п.) (при наличии).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Получатель вправе самостоятельно представить иные документы.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4.3. По мероприятию  подпункта 1.2.3 пункта 1.2 Порядка  Получатели до 10 ноября текущего финансового года  представляют в Департамент следую</w:t>
      </w:r>
      <w:r>
        <w:rPr>
          <w:rFonts w:ascii="Times New Roman" w:hAnsi="Times New Roman" w:cs="Times New Roman"/>
          <w:color w:val="000000"/>
          <w:sz w:val="28"/>
          <w:szCs w:val="28"/>
        </w:rPr>
        <w:t>щие документы (подлинники или их копии, заверенные в установленном законодательством Российской Федерации порядке):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1) заявление о предоставлении Государственной поддержки;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2) реквизиты банковского счета Получателя;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3) копии документов, подтверждающих соответствие Получателя  требованиям «Стандарта деятельности центров компетенций в сфере сельскохозяйственной кооперации и поддержки фермеров», утвержденного протоколом заседания проектного комитета по национальному прое</w:t>
      </w:r>
      <w:r>
        <w:rPr>
          <w:rFonts w:ascii="Times New Roman" w:hAnsi="Times New Roman" w:cs="Times New Roman"/>
          <w:color w:val="000000"/>
          <w:sz w:val="28"/>
          <w:szCs w:val="28"/>
        </w:rPr>
        <w:t>кту «Малое и среднее предпринимательство и поддержка индивидуальной предпринимательской инициативы» от 21 марта 2019 г. № 1 (Устав, Положение, структура, штатное расписание, штатный состав, утвержденная  П</w:t>
      </w:r>
      <w:r>
        <w:rPr>
          <w:rFonts w:ascii="Times New Roman" w:hAnsi="Times New Roman"/>
          <w:color w:val="000000"/>
          <w:sz w:val="28"/>
          <w:szCs w:val="28"/>
        </w:rPr>
        <w:t>рограмма деятельности, рассчитанная не менее чем на</w:t>
      </w:r>
      <w:r>
        <w:rPr>
          <w:rFonts w:ascii="Times New Roman" w:hAnsi="Times New Roman"/>
          <w:color w:val="000000"/>
          <w:sz w:val="28"/>
          <w:szCs w:val="28"/>
        </w:rPr>
        <w:t xml:space="preserve"> 5 лет</w:t>
      </w:r>
      <w:r>
        <w:rPr>
          <w:rFonts w:ascii="Times New Roman" w:hAnsi="Times New Roman" w:cs="Times New Roman"/>
          <w:color w:val="000000"/>
          <w:sz w:val="28"/>
          <w:szCs w:val="28"/>
        </w:rPr>
        <w:t>, утвержденный П</w:t>
      </w:r>
      <w:r>
        <w:rPr>
          <w:rFonts w:ascii="Times New Roman" w:hAnsi="Times New Roman"/>
          <w:color w:val="000000"/>
          <w:sz w:val="28"/>
          <w:szCs w:val="28"/>
        </w:rPr>
        <w:t>орядок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предоставления услуг);  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4) справку-расчет Государственной поддержки на возмещение части затрат связанных с осуществлением текущей деятельности по форме, утвержденной Департаментом;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5) копии документов, подтверждающих затраты т</w:t>
      </w:r>
      <w:r>
        <w:rPr>
          <w:rFonts w:ascii="Times New Roman" w:hAnsi="Times New Roman" w:cs="Times New Roman"/>
          <w:color w:val="000000"/>
          <w:sz w:val="28"/>
          <w:szCs w:val="28"/>
        </w:rPr>
        <w:t>екущей деятельности в том числе по группам затрат: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color w:val="000000"/>
          <w:sz w:val="28"/>
          <w:szCs w:val="28"/>
        </w:rPr>
        <w:t>- приобретение информационно-аналитических материалов</w:t>
      </w:r>
      <w:r>
        <w:rPr>
          <w:rFonts w:ascii="Times New Roman" w:hAnsi="Times New Roman"/>
          <w:color w:val="000000"/>
          <w:sz w:val="28"/>
          <w:szCs w:val="28"/>
        </w:rPr>
        <w:br/>
        <w:t>для осуществления установленных функций в сфере сельскохозяйственной кооперации и поддержки фермеров;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color w:val="000000"/>
          <w:sz w:val="28"/>
          <w:szCs w:val="28"/>
        </w:rPr>
        <w:t>- проведение семинаров, совещаний, круглых столов</w:t>
      </w:r>
      <w:r>
        <w:rPr>
          <w:rFonts w:ascii="Times New Roman" w:hAnsi="Times New Roman"/>
          <w:color w:val="000000"/>
          <w:sz w:val="28"/>
          <w:szCs w:val="28"/>
        </w:rPr>
        <w:t xml:space="preserve">, в том числе выездных (могут включать аренду помещений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и оборудования для проведения указанных мероприятий); 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color w:val="000000"/>
          <w:sz w:val="28"/>
          <w:szCs w:val="28"/>
        </w:rPr>
        <w:t>- выпуск печатных периодических и методических материалов, включая оплату услуг по их печати и размножению;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/>
          <w:color w:val="000000"/>
          <w:sz w:val="28"/>
          <w:szCs w:val="28"/>
        </w:rPr>
        <w:t>- оплата труда сотрудников;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затрат</w:t>
      </w:r>
      <w:r>
        <w:rPr>
          <w:rFonts w:ascii="Times New Roman" w:hAnsi="Times New Roman" w:cs="Times New Roman"/>
          <w:color w:val="000000"/>
          <w:sz w:val="28"/>
          <w:szCs w:val="28"/>
        </w:rPr>
        <w:t>ы на привлечение сторонних организаций для организации предоставления информационно-консультационных услуг, которые не могли быть предоставлены сотрудниками Центра компетенции.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Получатель вправе самостоятельно представить иные документы.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Департамент с</w:t>
      </w:r>
      <w:r>
        <w:rPr>
          <w:rFonts w:ascii="Times New Roman" w:hAnsi="Times New Roman" w:cs="Times New Roman"/>
          <w:color w:val="000000"/>
          <w:sz w:val="28"/>
          <w:szCs w:val="28"/>
        </w:rPr>
        <w:t>амостоятельно в течение 2 рабочих дней со дня предоставления документов, указанных в под</w:t>
      </w:r>
      <w:hyperlink w:anchor="P5884" w:tooltip="Current Document" w:history="1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 xml:space="preserve">пункте 4.1.3 пункта 4.1, в пунктах 4.2, 4.3 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Порядка, при необходимости запрашивает в порядке межведомственного информаци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онного взаимодействия, установленного Федеральным </w:t>
      </w:r>
      <w:hyperlink r:id="rId10" w:history="1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27 июля 2010 года № 210-ФЗ «Об организации предоставления государственных и муниципаль</w:t>
      </w:r>
      <w:r>
        <w:rPr>
          <w:rFonts w:ascii="Times New Roman" w:hAnsi="Times New Roman" w:cs="Times New Roman"/>
          <w:color w:val="000000"/>
          <w:sz w:val="28"/>
          <w:szCs w:val="28"/>
        </w:rPr>
        <w:t>ных услуг», следующие сведения:</w:t>
      </w:r>
      <w:proofErr w:type="gramEnd"/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об отсутствии задолженности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об отсутствии просроченной зад</w:t>
      </w:r>
      <w:r>
        <w:rPr>
          <w:rFonts w:ascii="Times New Roman" w:hAnsi="Times New Roman" w:cs="Times New Roman"/>
          <w:color w:val="000000"/>
          <w:sz w:val="28"/>
          <w:szCs w:val="28"/>
        </w:rPr>
        <w:t>олженности по возврату в бюджет автономного округа субсидий, бюджетных инвестиций, предоставленных в том числе в соответствии с иными правовыми актами автономного округа, и иной просроченной задолженности перед бюджетом бюджетной системы Российской Федерац</w:t>
      </w:r>
      <w:r>
        <w:rPr>
          <w:rFonts w:ascii="Times New Roman" w:hAnsi="Times New Roman" w:cs="Times New Roman"/>
          <w:color w:val="000000"/>
          <w:sz w:val="28"/>
          <w:szCs w:val="28"/>
        </w:rPr>
        <w:t>ии;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 праве аренды или собственности на земельные участки;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 праве аренды или собственности на объекты капитального строительс</w:t>
      </w:r>
      <w:r>
        <w:rPr>
          <w:rFonts w:ascii="Times New Roman" w:hAnsi="Times New Roman" w:cs="Times New Roman"/>
          <w:color w:val="000000"/>
          <w:sz w:val="28"/>
          <w:szCs w:val="28"/>
        </w:rPr>
        <w:t>тва.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Указанные сведения могут быть представлены Получателем самостоятельно при подаче Заявки или заявления.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4.5. Документы, предусмотренные в под</w:t>
      </w:r>
      <w:hyperlink w:anchor="P5884" w:tooltip="Current Document" w:history="1">
        <w:proofErr w:type="gramStart"/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пункте</w:t>
        </w:r>
        <w:proofErr w:type="gramEnd"/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4.1.3 пункта 4.1, в пунктах 4.2, 4.3 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Порядка, представля</w:t>
      </w:r>
      <w:r>
        <w:rPr>
          <w:rFonts w:ascii="Times New Roman" w:hAnsi="Times New Roman" w:cs="Times New Roman"/>
          <w:color w:val="000000"/>
          <w:sz w:val="28"/>
          <w:szCs w:val="28"/>
        </w:rPr>
        <w:t>ются в Департамент одним из следующих способов: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1) сформированными в 1 комплект, состоящий из одного или нескольких прошнурованных и пронумерованных в установленном порядке томов  непосредственно или почтовым отправлением.  Наименования, номера и даты всех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представляемых Получателем документов, количество листов в них вносятся в опись, составляемую в 2 экземплярах.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Первый экземпляр описи с отметкой о дате и должностном лице, принявшем документы, остается у Получателя, второй (копия) прилагается к представле</w:t>
      </w:r>
      <w:r>
        <w:rPr>
          <w:rFonts w:ascii="Times New Roman" w:hAnsi="Times New Roman" w:cs="Times New Roman"/>
          <w:color w:val="000000"/>
          <w:sz w:val="28"/>
          <w:szCs w:val="28"/>
        </w:rPr>
        <w:t>нным документам;</w:t>
      </w:r>
      <w:proofErr w:type="gramEnd"/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2) через многофункциональный центр предоставления государственных и муниципальных услуг (далее - многофункциональный центр) - сформированными в 1 комплект, состоящий из одного или нескольких прошнурованных и пронумерованных в установленном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порядке томов  непосредственно или почтовым отправлением.  Наименования, номера и даты всех представляемых Получателем документов, количество листов в них вносятся в опись, составляемую в 2 экземплярах. Первый экземпляр описи с отметкой о дате и должностн</w:t>
      </w:r>
      <w:r>
        <w:rPr>
          <w:rFonts w:ascii="Times New Roman" w:hAnsi="Times New Roman" w:cs="Times New Roman"/>
          <w:color w:val="000000"/>
          <w:sz w:val="28"/>
          <w:szCs w:val="28"/>
        </w:rPr>
        <w:t>ом лице, принявшем документы, остается у Получателя, второй (копия) прилагается к представленным документам. Порядок передачи многофункциональным центром принятых заявлений и документов в Департамент определяется соглашением, заключенным между Департаменто</w:t>
      </w:r>
      <w:r>
        <w:rPr>
          <w:rFonts w:ascii="Times New Roman" w:hAnsi="Times New Roman" w:cs="Times New Roman"/>
          <w:color w:val="000000"/>
          <w:sz w:val="28"/>
          <w:szCs w:val="28"/>
        </w:rPr>
        <w:t>м и многофункциональным центром;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в электронной форме - подписанные усиленной квалифицированной электронной подписью на адрес электронной почты Департамента: </w:t>
      </w:r>
      <w:hyperlink r:id="rId11" w:history="1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depprom@admhmao.ru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4.6. </w:t>
      </w:r>
      <w:r>
        <w:rPr>
          <w:rFonts w:ascii="Times New Roman" w:hAnsi="Times New Roman" w:cs="Times New Roman"/>
          <w:color w:val="000000"/>
          <w:sz w:val="28"/>
          <w:szCs w:val="28"/>
        </w:rPr>
        <w:t>Департамент принимает документы и в течение 15 рабочих дней, со дня окончания их приема осуществляет их проверку и рассмотрение, в том числе при необходимости с учетом  процедуры конкурсного отбора.</w:t>
      </w:r>
    </w:p>
    <w:p w:rsidR="00A536AD" w:rsidRDefault="0014234F">
      <w:pPr>
        <w:widowControl w:val="0"/>
        <w:shd w:val="clear" w:color="auto" w:fill="FFFFFF"/>
        <w:spacing w:after="0" w:line="240" w:lineRule="auto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проверки и рассмотрения документов, в том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числе  при необходимости с учетом решения комиссии, Департамент  принимает одно из следующих решений: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предоставить Государственную поддержку;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отказать в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поддержки. 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4.7. Департамент в течение 5 рабочих дней со дня  принятия решения  о предоставлении или отказе в предоставлении Государственной поддержки  направляет Получателю подписанное со стороны Департамента Соглашение для его подписания или уведомление об отказе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предоставлении Государственной поддержки  с указанием причин отказа (далее – Уведомление)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Соглашение, Уведомление направляются Получателю одним из следующих способов: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почтовым отправлением;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форме электронного документа, подписанного усиленной электронно</w:t>
      </w:r>
      <w:r>
        <w:rPr>
          <w:rFonts w:ascii="Times New Roman" w:hAnsi="Times New Roman" w:cs="Times New Roman"/>
          <w:color w:val="000000"/>
          <w:sz w:val="28"/>
          <w:szCs w:val="28"/>
        </w:rPr>
        <w:t>й цифровой подписью, посредством электронной почты;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вручается лично при обращении Получателя в Департамент.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Получатель в течение 5 рабочих дней с даты получения Соглашения подписывает и представляет его в Департамент лично или почтовым отправлением.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Получа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тель, не представивший в Департамент подписанное Соглашение в указанный срок (в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организации), считается отказавшимся от получения субсидии.</w:t>
      </w:r>
      <w:proofErr w:type="gramEnd"/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Перечисление Государственной поддержки осуществляется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сроки и на счет, установленные Соглашением.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4.8. Основаниями для отказа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поддержки являются: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твие лимитов, предусмотренных для представления Государственной поддержки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бюджете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автономного округа; 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нарушение срока представления документов, установленного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P5882" w:tooltip="Current Document" w:history="1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пунктами 4.</w:t>
        </w:r>
      </w:hyperlink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, 4</w:t>
      </w:r>
      <w:hyperlink w:anchor="P5921" w:tooltip="Current Document" w:history="1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.</w:t>
        </w:r>
      </w:hyperlink>
      <w:r>
        <w:rPr>
          <w:rStyle w:val="-"/>
          <w:rFonts w:ascii="Times New Roman" w:hAnsi="Times New Roman"/>
          <w:color w:val="000000"/>
          <w:sz w:val="28"/>
          <w:szCs w:val="28"/>
          <w:u w:val="none"/>
        </w:rPr>
        <w:t xml:space="preserve">2, 4.3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Порядка для соответствующих  видов Государственной поддержки;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непредставление Получателем документов, указанных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в под</w:t>
      </w:r>
      <w:hyperlink w:anchor="P5884" w:tooltip="Current Document" w:history="1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пункте 4.1.3 пункта 4.1, в пунктах 4.2, 4.3 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Порядка </w:t>
      </w:r>
      <w:bookmarkStart w:id="20" w:name="__DdeLink__5630_2938481615"/>
      <w:r>
        <w:rPr>
          <w:rFonts w:ascii="Times New Roman" w:hAnsi="Times New Roman" w:cs="Times New Roman"/>
          <w:color w:val="000000"/>
          <w:sz w:val="28"/>
          <w:szCs w:val="28"/>
        </w:rPr>
        <w:t>для соответствующих  видов Государственной поддержки</w:t>
      </w:r>
      <w:bookmarkEnd w:id="20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документов, указанных в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hyperlink w:anchor="P5884" w:tooltip="Current Document" w:history="1">
        <w:proofErr w:type="gramStart"/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пункте</w:t>
        </w:r>
        <w:proofErr w:type="gramEnd"/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4.1.3 пункта 4.1, в пунктах 4.2, 4.3 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color w:val="000000"/>
          <w:sz w:val="28"/>
          <w:szCs w:val="28"/>
        </w:rPr>
        <w:t>, с нарушением требований к их оформлению;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выявление в предста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вленных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документах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сведений, не соответствующих действительности;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несоответствие Получателя требованиям, установленным </w:t>
      </w:r>
      <w:hyperlink w:anchor="P5838" w:tooltip="Current Document" w:history="1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 xml:space="preserve"> пунктами </w:t>
        </w:r>
      </w:hyperlink>
      <w:r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2.2, 2.3, 2.4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color w:val="000000"/>
          <w:sz w:val="28"/>
          <w:szCs w:val="28"/>
        </w:rPr>
        <w:t>для соответствующих  видов Государственной поддержки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несоответствие планируемых или произведенных затрат перечню затрат  утвержденных Министерством сельского хозяйства Российской Федерации.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4.9. Получатель представляет в Департамент отчеты по формам и в сроки, установленные Соглашением.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4.10. Департамент 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вместно с органами государственного финансового контроля осуществляет обязательную проверку соблюдения Получателем целей, условий и порядка предоставления Государственной поддержки, а также достоверности предоставленных сведений согласно плану контрольных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мероприятий, являющемуся неотъемлемой частью Соглашения.</w:t>
      </w:r>
    </w:p>
    <w:p w:rsidR="00A536AD" w:rsidRDefault="00A536AD">
      <w:pPr>
        <w:pStyle w:val="ConsPlusNormal0"/>
        <w:shd w:val="clear" w:color="auto" w:fill="FFFFFF"/>
        <w:ind w:firstLine="7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36AD" w:rsidRDefault="0014234F">
      <w:pPr>
        <w:pStyle w:val="ConsPlusNormal0"/>
        <w:shd w:val="clear" w:color="auto" w:fill="FFFFFF"/>
        <w:ind w:firstLine="794"/>
        <w:jc w:val="center"/>
        <w:outlineLvl w:val="2"/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. Правила возврата средств и уплаты штрафов в случае нарушения условий предоставления Государственной поддержки</w:t>
      </w:r>
    </w:p>
    <w:p w:rsidR="00A536AD" w:rsidRDefault="00A536AD">
      <w:pPr>
        <w:pStyle w:val="ConsPlusNormal0"/>
        <w:shd w:val="clear" w:color="auto" w:fill="FFFFFF"/>
        <w:ind w:firstLine="7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5.1. В случае выявления не целевого использования Государственной поддержки, предста</w:t>
      </w:r>
      <w:r>
        <w:rPr>
          <w:rFonts w:ascii="Times New Roman" w:hAnsi="Times New Roman" w:cs="Times New Roman"/>
          <w:color w:val="000000"/>
          <w:sz w:val="28"/>
          <w:szCs w:val="28"/>
        </w:rPr>
        <w:t>вления Получателем недостоверных сведений, ненадлежащего исполнения Соглашения: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5.1.1. Департамент в течение 5 рабочих дней с момента выявления факта не целевого использования Государственной поддержки, представления Получателем недостоверных сведений, нен</w:t>
      </w:r>
      <w:r>
        <w:rPr>
          <w:rFonts w:ascii="Times New Roman" w:hAnsi="Times New Roman" w:cs="Times New Roman"/>
          <w:color w:val="000000"/>
          <w:sz w:val="28"/>
          <w:szCs w:val="28"/>
        </w:rPr>
        <w:t>адлежащего исполнения Соглашения,  направляет Получателю письменное уведомление о необходимости  возврата средств  Государственной поддержки (далее - уведомление).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5.1.2. Получатель в течение 30 рабочих дней со дня получения уведомления обязан выполнить тр</w:t>
      </w:r>
      <w:r>
        <w:rPr>
          <w:rFonts w:ascii="Times New Roman" w:hAnsi="Times New Roman" w:cs="Times New Roman"/>
          <w:color w:val="000000"/>
          <w:sz w:val="28"/>
          <w:szCs w:val="28"/>
        </w:rPr>
        <w:t>ебования, указанные в нем.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5.1.3. При не возврате средств Государственной поддержки в указанный срок Департамент обращается в суд в соответствии с законодательством Российской Федерации.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В случае выявления факта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 достижения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 результатов (результативности) использования средств Государственной поддержки, установленных Соглашением: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5.2.1. Департамент в течение 5 рабочих дней со дня выявления факта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 достижения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результатов (результативности) использования средств Государственной поддержки, установленных Соглашением, направляет Получателю письменное требование о необходимости уплаты штрафов (далее - требование) с указанием сроков оплаты.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Расчет суммы штрафа осущес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твляется по форме, установленной Соглашением. 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5.2.2. При не 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Федерации. </w:t>
      </w:r>
      <w:bookmarkStart w:id="21" w:name="__DdeLink__2202_5581683"/>
      <w:bookmarkEnd w:id="21"/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5.3. В случае выявления факта наруше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сохранности имущества, приобретенного за счет средств Государственной поддержки, по вине Получателя: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5.3.1. Департамент в течение 5 рабочих дней со дня выявления факта нарушения сохранности имущества, приобретенного за счет средств Государственной подд</w:t>
      </w:r>
      <w:r>
        <w:rPr>
          <w:rFonts w:ascii="Times New Roman" w:hAnsi="Times New Roman" w:cs="Times New Roman"/>
          <w:color w:val="000000"/>
          <w:sz w:val="28"/>
          <w:szCs w:val="28"/>
        </w:rPr>
        <w:t>ержки, по вине Получателя направляет Получателю письменное требование о необходимости уплаты штрафов (далее - требование), с указанием сроков оплаты.</w:t>
      </w:r>
    </w:p>
    <w:p w:rsidR="00A536AD" w:rsidRDefault="0014234F">
      <w:pPr>
        <w:pStyle w:val="ConsPlusNormal0"/>
        <w:shd w:val="clear" w:color="auto" w:fill="FFFFFF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Штраф начисляется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размере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выплаченной суммы средств Государственной поддержки за каждую единицу имуществ</w:t>
      </w:r>
      <w:r>
        <w:rPr>
          <w:rFonts w:ascii="Times New Roman" w:hAnsi="Times New Roman" w:cs="Times New Roman"/>
          <w:color w:val="000000"/>
          <w:sz w:val="28"/>
          <w:szCs w:val="28"/>
        </w:rPr>
        <w:t>а, сохранность которого нарушена по вине Получателя.</w:t>
      </w:r>
    </w:p>
    <w:p w:rsidR="00A536AD" w:rsidRDefault="0014234F">
      <w:pPr>
        <w:pStyle w:val="ConsPlusNormal0"/>
        <w:shd w:val="clear" w:color="auto" w:fill="FFFFFF"/>
        <w:ind w:firstLine="794"/>
        <w:jc w:val="both"/>
        <w:outlineLvl w:val="2"/>
      </w:pPr>
      <w:r>
        <w:rPr>
          <w:rFonts w:ascii="Times New Roman" w:hAnsi="Times New Roman" w:cs="Times New Roman"/>
          <w:color w:val="000000"/>
          <w:sz w:val="28"/>
          <w:szCs w:val="28"/>
        </w:rPr>
        <w:t>5.3.2. При не 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bookmarkEnd w:id="10"/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A536AD" w:rsidRDefault="0014234F">
      <w:pPr>
        <w:shd w:val="clear" w:color="auto" w:fill="FFFFFF"/>
        <w:spacing w:after="0" w:line="240" w:lineRule="auto"/>
        <w:ind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9. Пункты 19,1, 19.2 настояще</w:t>
      </w:r>
      <w:r>
        <w:rPr>
          <w:rFonts w:ascii="Times New Roman" w:hAnsi="Times New Roman" w:cs="Times New Roman"/>
          <w:color w:val="000000"/>
          <w:sz w:val="28"/>
          <w:szCs w:val="28"/>
        </w:rPr>
        <w:t>го постановления вступают в силу с 1 января 2020 года.</w:t>
      </w:r>
    </w:p>
    <w:p w:rsidR="00A536AD" w:rsidRDefault="00A536AD">
      <w:pPr>
        <w:shd w:val="clear" w:color="auto" w:fill="FFFFFF"/>
        <w:spacing w:after="0" w:line="240" w:lineRule="auto"/>
        <w:rPr>
          <w:rFonts w:ascii="TimesNewRomanPSMT" w:hAnsi="TimesNewRomanPSMT" w:cs="Times New Roman"/>
          <w:color w:val="000000"/>
          <w:sz w:val="28"/>
          <w:szCs w:val="28"/>
        </w:rPr>
      </w:pPr>
    </w:p>
    <w:p w:rsidR="00A536AD" w:rsidRDefault="00A536AD">
      <w:pPr>
        <w:shd w:val="clear" w:color="auto" w:fill="FFFFFF"/>
        <w:rPr>
          <w:rFonts w:ascii="TimesNewRomanPSMT" w:hAnsi="TimesNewRomanPSMT"/>
          <w:color w:val="000000"/>
          <w:sz w:val="28"/>
        </w:rPr>
      </w:pPr>
    </w:p>
    <w:p w:rsidR="00A536AD" w:rsidRDefault="00A536A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536AD" w:rsidRDefault="001423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A536AD" w:rsidRDefault="0014234F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Ханты-Мансийского</w:t>
      </w:r>
    </w:p>
    <w:p w:rsidR="00A536AD" w:rsidRDefault="0014234F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автономного округа – Югры                                                      Н.В. Комарова</w:t>
      </w:r>
    </w:p>
    <w:sectPr w:rsidR="00A536AD">
      <w:type w:val="continuous"/>
      <w:pgSz w:w="11906" w:h="16838"/>
      <w:pgMar w:top="1230" w:right="1276" w:bottom="1134" w:left="1559" w:header="0" w:footer="0" w:gutter="0"/>
      <w:cols w:space="17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34F" w:rsidRDefault="0014234F">
      <w:pPr>
        <w:spacing w:after="0" w:line="240" w:lineRule="auto"/>
      </w:pPr>
      <w:r>
        <w:separator/>
      </w:r>
    </w:p>
  </w:endnote>
  <w:endnote w:type="continuationSeparator" w:id="0">
    <w:p w:rsidR="0014234F" w:rsidRDefault="0014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NewRomanPSMT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34F" w:rsidRDefault="0014234F">
      <w:pPr>
        <w:spacing w:after="0" w:line="240" w:lineRule="auto"/>
      </w:pPr>
      <w:r>
        <w:separator/>
      </w:r>
    </w:p>
  </w:footnote>
  <w:footnote w:type="continuationSeparator" w:id="0">
    <w:p w:rsidR="0014234F" w:rsidRDefault="00142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AD"/>
    <w:rsid w:val="0014234F"/>
    <w:rsid w:val="00A536AD"/>
    <w:rsid w:val="00AA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uiPriority w:val="9"/>
    <w:qFormat/>
    <w:pPr>
      <w:keepNext/>
      <w:keepLines/>
      <w:shd w:val="clear" w:color="auto" w:fill="FFFFFF"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hd w:val="clear" w:color="auto" w:fill="FFFFFF"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4">
    <w:name w:val="Hyperlink"/>
    <w:uiPriority w:val="99"/>
    <w:unhideWhenUsed/>
    <w:rPr>
      <w:color w:val="0563C1" w:themeColor="hyperlink"/>
      <w:u w:val="single"/>
    </w:rPr>
  </w:style>
  <w:style w:type="character" w:styleId="a5">
    <w:name w:val="footnote reference"/>
    <w:basedOn w:val="a0"/>
    <w:uiPriority w:val="99"/>
    <w:unhideWhenUsed/>
    <w:rPr>
      <w:vertAlign w:val="superscript"/>
    </w:r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-">
    <w:name w:val="Интернет-ссылка"/>
    <w:basedOn w:val="a0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Pr>
      <w:vertAlign w:val="superscript"/>
    </w:rPr>
  </w:style>
  <w:style w:type="character" w:customStyle="1" w:styleId="a7">
    <w:name w:val="Верхний колонтитул Знак"/>
    <w:basedOn w:val="a0"/>
    <w:uiPriority w:val="99"/>
    <w:qFormat/>
  </w:style>
  <w:style w:type="character" w:customStyle="1" w:styleId="a8">
    <w:name w:val="Нижний колонтитул Знак"/>
    <w:basedOn w:val="a0"/>
    <w:uiPriority w:val="99"/>
    <w:qFormat/>
  </w:style>
  <w:style w:type="character" w:customStyle="1" w:styleId="a9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a">
    <w:name w:val="Текст сноски Знак"/>
    <w:basedOn w:val="a0"/>
    <w:uiPriority w:val="99"/>
    <w:qFormat/>
    <w:rPr>
      <w:sz w:val="20"/>
      <w:szCs w:val="20"/>
    </w:rPr>
  </w:style>
  <w:style w:type="character" w:styleId="ab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customStyle="1" w:styleId="ac">
    <w:name w:val="Текст концевой сноски Знак"/>
    <w:basedOn w:val="a0"/>
    <w:uiPriority w:val="99"/>
    <w:semiHidden/>
    <w:qFormat/>
    <w:rPr>
      <w:sz w:val="20"/>
      <w:szCs w:val="20"/>
    </w:rPr>
  </w:style>
  <w:style w:type="character" w:customStyle="1" w:styleId="ad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Pr>
      <w:vertAlign w:val="superscript"/>
    </w:rPr>
  </w:style>
  <w:style w:type="character" w:customStyle="1" w:styleId="ConsPlusNormal">
    <w:name w:val="ConsPlusNormal Знак"/>
    <w:qFormat/>
    <w:rPr>
      <w:rFonts w:ascii="Calibri" w:eastAsia="Times New Roman" w:hAnsi="Calibri" w:cs="Calibri"/>
      <w:szCs w:val="20"/>
      <w:lang w:eastAsia="ru-RU"/>
    </w:rPr>
  </w:style>
  <w:style w:type="character" w:customStyle="1" w:styleId="ListLabel1">
    <w:name w:val="ListLabel 1"/>
    <w:qFormat/>
    <w:rPr>
      <w:b w:val="0"/>
      <w:i w:val="0"/>
      <w:sz w:val="20"/>
      <w:szCs w:val="20"/>
    </w:rPr>
  </w:style>
  <w:style w:type="character" w:customStyle="1" w:styleId="ListLabel2">
    <w:name w:val="ListLabel 2"/>
    <w:qFormat/>
    <w:rPr>
      <w:b w:val="0"/>
      <w:i w:val="0"/>
      <w:sz w:val="20"/>
      <w:szCs w:val="20"/>
    </w:rPr>
  </w:style>
  <w:style w:type="character" w:customStyle="1" w:styleId="ListLabel3">
    <w:name w:val="ListLabel 3"/>
    <w:qFormat/>
    <w:rPr>
      <w:b w:val="0"/>
      <w:i w:val="0"/>
      <w:sz w:val="20"/>
      <w:szCs w:val="20"/>
    </w:rPr>
  </w:style>
  <w:style w:type="character" w:customStyle="1" w:styleId="ListLabel4">
    <w:name w:val="ListLabel 4"/>
    <w:qFormat/>
    <w:rPr>
      <w:b w:val="0"/>
      <w:i w:val="0"/>
      <w:sz w:val="20"/>
      <w:szCs w:val="20"/>
    </w:rPr>
  </w:style>
  <w:style w:type="character" w:customStyle="1" w:styleId="ListLabel5">
    <w:name w:val="ListLabel 5"/>
    <w:qFormat/>
    <w:rPr>
      <w:b w:val="0"/>
      <w:i w:val="0"/>
      <w:sz w:val="20"/>
      <w:szCs w:val="20"/>
    </w:rPr>
  </w:style>
  <w:style w:type="character" w:customStyle="1" w:styleId="ListLabel6">
    <w:name w:val="ListLabel 6"/>
    <w:qFormat/>
    <w:rPr>
      <w:b w:val="0"/>
      <w:i w:val="0"/>
      <w:sz w:val="20"/>
      <w:szCs w:val="20"/>
    </w:rPr>
  </w:style>
  <w:style w:type="character" w:customStyle="1" w:styleId="ListLabel7">
    <w:name w:val="ListLabel 7"/>
    <w:qFormat/>
    <w:rPr>
      <w:b w:val="0"/>
      <w:i w:val="0"/>
      <w:sz w:val="20"/>
      <w:szCs w:val="20"/>
    </w:rPr>
  </w:style>
  <w:style w:type="character" w:customStyle="1" w:styleId="ListLabel8">
    <w:name w:val="ListLabel 8"/>
    <w:qFormat/>
    <w:rPr>
      <w:b w:val="0"/>
      <w:i w:val="0"/>
      <w:sz w:val="20"/>
      <w:szCs w:val="20"/>
    </w:rPr>
  </w:style>
  <w:style w:type="character" w:customStyle="1" w:styleId="ListLabel9">
    <w:name w:val="ListLabel 9"/>
    <w:qFormat/>
    <w:rPr>
      <w:b w:val="0"/>
      <w:i w:val="0"/>
      <w:sz w:val="20"/>
      <w:szCs w:val="20"/>
    </w:rPr>
  </w:style>
  <w:style w:type="character" w:customStyle="1" w:styleId="ListLabel10">
    <w:name w:val="ListLabel 10"/>
    <w:qFormat/>
    <w:rPr>
      <w:b w:val="0"/>
      <w:i w:val="0"/>
      <w:sz w:val="20"/>
      <w:szCs w:val="20"/>
    </w:rPr>
  </w:style>
  <w:style w:type="character" w:customStyle="1" w:styleId="ListLabel11">
    <w:name w:val="ListLabel 11"/>
    <w:qFormat/>
    <w:rPr>
      <w:b w:val="0"/>
      <w:i w:val="0"/>
      <w:sz w:val="28"/>
      <w:szCs w:val="28"/>
    </w:rPr>
  </w:style>
  <w:style w:type="character" w:customStyle="1" w:styleId="ListLabel12">
    <w:name w:val="ListLabel 12"/>
    <w:qFormat/>
    <w:rPr>
      <w:b w:val="0"/>
      <w:i w:val="0"/>
      <w:sz w:val="28"/>
      <w:szCs w:val="28"/>
    </w:rPr>
  </w:style>
  <w:style w:type="character" w:customStyle="1" w:styleId="ListLabel13">
    <w:name w:val="ListLabel 13"/>
    <w:qFormat/>
    <w:rPr>
      <w:b w:val="0"/>
      <w:i w:val="0"/>
      <w:sz w:val="20"/>
      <w:szCs w:val="20"/>
    </w:rPr>
  </w:style>
  <w:style w:type="character" w:customStyle="1" w:styleId="ListLabel14">
    <w:name w:val="ListLabel 14"/>
    <w:qFormat/>
    <w:rPr>
      <w:b w:val="0"/>
      <w:i w:val="0"/>
      <w:sz w:val="20"/>
      <w:szCs w:val="20"/>
    </w:rPr>
  </w:style>
  <w:style w:type="character" w:customStyle="1" w:styleId="ListLabel15">
    <w:name w:val="ListLabel 15"/>
    <w:qFormat/>
    <w:rPr>
      <w:rFonts w:eastAsia="Calibri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b w:val="0"/>
      <w:i w:val="0"/>
      <w:sz w:val="20"/>
      <w:szCs w:val="20"/>
    </w:rPr>
  </w:style>
  <w:style w:type="character" w:customStyle="1" w:styleId="ListLabel20">
    <w:name w:val="ListLabel 20"/>
    <w:qFormat/>
    <w:rPr>
      <w:b w:val="0"/>
      <w:i w:val="0"/>
      <w:sz w:val="20"/>
      <w:szCs w:val="20"/>
    </w:rPr>
  </w:style>
  <w:style w:type="character" w:customStyle="1" w:styleId="ListLabel21">
    <w:name w:val="ListLabel 21"/>
    <w:qFormat/>
    <w:rPr>
      <w:b w:val="0"/>
      <w:i w:val="0"/>
      <w:sz w:val="20"/>
      <w:szCs w:val="20"/>
    </w:rPr>
  </w:style>
  <w:style w:type="character" w:customStyle="1" w:styleId="ListLabel22">
    <w:name w:val="ListLabel 22"/>
    <w:qFormat/>
    <w:rPr>
      <w:b w:val="0"/>
      <w:i w:val="0"/>
      <w:sz w:val="20"/>
      <w:szCs w:val="20"/>
    </w:rPr>
  </w:style>
  <w:style w:type="character" w:customStyle="1" w:styleId="ListLabel23">
    <w:name w:val="ListLabel 23"/>
    <w:qFormat/>
    <w:rPr>
      <w:rFonts w:ascii="Times New Roman" w:hAnsi="Times New Roman" w:cs="Times New Roman"/>
      <w:b w:val="0"/>
      <w:bCs w:val="0"/>
      <w:color w:val="000000"/>
      <w:sz w:val="28"/>
      <w:szCs w:val="28"/>
    </w:rPr>
  </w:style>
  <w:style w:type="character" w:customStyle="1" w:styleId="ListLabel24">
    <w:name w:val="ListLabel 24"/>
    <w:qFormat/>
    <w:rPr>
      <w:rFonts w:ascii="Times New Roman" w:hAnsi="Times New Roman" w:cs="Times New Roman"/>
      <w:b w:val="0"/>
      <w:bCs w:val="0"/>
      <w:strike w:val="0"/>
      <w:dstrike w:val="0"/>
      <w:color w:val="000000"/>
      <w:sz w:val="28"/>
      <w:szCs w:val="28"/>
    </w:rPr>
  </w:style>
  <w:style w:type="character" w:customStyle="1" w:styleId="ListLabel25">
    <w:name w:val="ListLabel 25"/>
    <w:qFormat/>
    <w:rPr>
      <w:rFonts w:ascii="Times New Roman" w:hAnsi="Times New Roman" w:cs="Times New Roman"/>
      <w:b w:val="0"/>
      <w:bCs w:val="0"/>
      <w:strike w:val="0"/>
      <w:dstrike w:val="0"/>
      <w:color w:val="000000"/>
      <w:sz w:val="28"/>
      <w:szCs w:val="28"/>
    </w:rPr>
  </w:style>
  <w:style w:type="character" w:customStyle="1" w:styleId="ListLabel26">
    <w:name w:val="ListLabel 26"/>
    <w:qFormat/>
    <w:rPr>
      <w:rFonts w:ascii="Times New Roman" w:hAnsi="Times New Roman" w:cs="Times New Roman"/>
      <w:b w:val="0"/>
      <w:bCs w:val="0"/>
      <w:strike w:val="0"/>
      <w:dstrike w:val="0"/>
      <w:color w:val="000000"/>
      <w:sz w:val="28"/>
      <w:szCs w:val="28"/>
    </w:rPr>
  </w:style>
  <w:style w:type="character" w:customStyle="1" w:styleId="ListLabel27">
    <w:name w:val="ListLabel 27"/>
    <w:qFormat/>
    <w:rPr>
      <w:rFonts w:ascii="Times New Roman" w:hAnsi="Times New Roman" w:cs="Times New Roman"/>
      <w:b w:val="0"/>
      <w:bCs w:val="0"/>
      <w:strike w:val="0"/>
      <w:dstrike w:val="0"/>
      <w:color w:val="000000"/>
      <w:sz w:val="28"/>
      <w:szCs w:val="28"/>
    </w:rPr>
  </w:style>
  <w:style w:type="character" w:customStyle="1" w:styleId="ListLabel28">
    <w:name w:val="ListLabel 28"/>
    <w:qFormat/>
    <w:rPr>
      <w:rFonts w:ascii="Times New Roman" w:hAnsi="Times New Roman" w:cs="Times New Roman"/>
      <w:b w:val="0"/>
      <w:bCs w:val="0"/>
      <w:strike w:val="0"/>
      <w:dstrike w:val="0"/>
      <w:color w:val="000000"/>
      <w:sz w:val="28"/>
      <w:szCs w:val="28"/>
    </w:rPr>
  </w:style>
  <w:style w:type="character" w:customStyle="1" w:styleId="ListLabel29">
    <w:name w:val="ListLabel 29"/>
    <w:qFormat/>
    <w:rPr>
      <w:rFonts w:ascii="Times New Roman" w:hAnsi="Times New Roman" w:cs="Times New Roman"/>
      <w:b w:val="0"/>
      <w:bCs w:val="0"/>
      <w:strike w:val="0"/>
      <w:dstrike w:val="0"/>
      <w:color w:val="000000"/>
      <w:sz w:val="28"/>
      <w:szCs w:val="28"/>
    </w:rPr>
  </w:style>
  <w:style w:type="character" w:customStyle="1" w:styleId="ListLabel30">
    <w:name w:val="ListLabel 30"/>
    <w:qFormat/>
    <w:rPr>
      <w:rFonts w:ascii="Times New Roman" w:hAnsi="Times New Roman" w:cs="Times New Roman"/>
      <w:b w:val="0"/>
      <w:bCs w:val="0"/>
      <w:strike w:val="0"/>
      <w:dstrike w:val="0"/>
      <w:color w:val="000000"/>
      <w:sz w:val="28"/>
      <w:szCs w:val="28"/>
    </w:rPr>
  </w:style>
  <w:style w:type="character" w:customStyle="1" w:styleId="ListLabel31">
    <w:name w:val="ListLabel 31"/>
    <w:qFormat/>
    <w:rPr>
      <w:rFonts w:ascii="Times New Roman" w:hAnsi="Times New Roman" w:cs="Times New Roman"/>
      <w:b w:val="0"/>
      <w:bCs w:val="0"/>
      <w:strike w:val="0"/>
      <w:dstrike w:val="0"/>
      <w:color w:val="000000"/>
      <w:sz w:val="28"/>
      <w:szCs w:val="28"/>
    </w:rPr>
  </w:style>
  <w:style w:type="character" w:customStyle="1" w:styleId="ListLabel32">
    <w:name w:val="ListLabel 32"/>
    <w:qFormat/>
    <w:rPr>
      <w:rFonts w:ascii="Times New Roman" w:hAnsi="Times New Roman"/>
      <w:color w:val="000000"/>
      <w:sz w:val="28"/>
      <w:szCs w:val="28"/>
    </w:rPr>
  </w:style>
  <w:style w:type="character" w:customStyle="1" w:styleId="ListLabel33">
    <w:name w:val="ListLabel 33"/>
    <w:qFormat/>
    <w:rPr>
      <w:rFonts w:ascii="Times New Roman" w:hAnsi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34">
    <w:name w:val="ListLabel 34"/>
    <w:qFormat/>
    <w:rPr>
      <w:rFonts w:ascii="Times New Roman" w:hAnsi="Times New Roman"/>
      <w:color w:val="000000"/>
      <w:sz w:val="28"/>
      <w:szCs w:val="28"/>
    </w:rPr>
  </w:style>
  <w:style w:type="character" w:customStyle="1" w:styleId="ListLabel35">
    <w:name w:val="ListLabel 35"/>
    <w:qFormat/>
    <w:rPr>
      <w:rFonts w:ascii="Times New Roman" w:hAnsi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36">
    <w:name w:val="ListLabel 36"/>
    <w:qFormat/>
    <w:rPr>
      <w:rFonts w:ascii="Times New Roman" w:hAnsi="Times New Roman"/>
      <w:b w:val="0"/>
      <w:bCs w:val="0"/>
      <w:color w:val="000000"/>
      <w:sz w:val="28"/>
      <w:szCs w:val="28"/>
    </w:rPr>
  </w:style>
  <w:style w:type="character" w:customStyle="1" w:styleId="ListLabel37">
    <w:name w:val="ListLabel 37"/>
    <w:qFormat/>
    <w:rPr>
      <w:rFonts w:ascii="Times New Roman" w:hAnsi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38">
    <w:name w:val="ListLabel 38"/>
    <w:qFormat/>
    <w:rPr>
      <w:rFonts w:ascii="Times New Roman" w:hAnsi="Times New Roman" w:cs="Times New Roman"/>
      <w:sz w:val="28"/>
      <w:szCs w:val="28"/>
    </w:rPr>
  </w:style>
  <w:style w:type="character" w:customStyle="1" w:styleId="ListLabel39">
    <w:name w:val="ListLabel 39"/>
    <w:qFormat/>
    <w:rPr>
      <w:rFonts w:ascii="Times New Roman" w:hAnsi="Times New Roman"/>
      <w:b w:val="0"/>
      <w:bCs w:val="0"/>
      <w:color w:val="000000"/>
      <w:sz w:val="28"/>
      <w:szCs w:val="28"/>
    </w:rPr>
  </w:style>
  <w:style w:type="character" w:customStyle="1" w:styleId="ListLabel40">
    <w:name w:val="ListLabel 40"/>
    <w:qFormat/>
    <w:rPr>
      <w:rFonts w:ascii="Times New Roman" w:hAnsi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41">
    <w:name w:val="ListLabel 41"/>
    <w:qFormat/>
    <w:rPr>
      <w:rFonts w:ascii="Times New Roman" w:hAnsi="Times New Roman" w:cs="Times New Roman"/>
      <w:sz w:val="28"/>
      <w:szCs w:val="28"/>
    </w:rPr>
  </w:style>
  <w:style w:type="character" w:customStyle="1" w:styleId="ListLabel42">
    <w:name w:val="ListLabel 42"/>
    <w:qFormat/>
    <w:rPr>
      <w:rFonts w:ascii="Times New Roman" w:hAnsi="Times New Roman"/>
      <w:b w:val="0"/>
      <w:bCs w:val="0"/>
      <w:color w:val="000000"/>
      <w:sz w:val="28"/>
      <w:szCs w:val="28"/>
    </w:rPr>
  </w:style>
  <w:style w:type="character" w:customStyle="1" w:styleId="ListLabel43">
    <w:name w:val="ListLabel 43"/>
    <w:qFormat/>
    <w:rPr>
      <w:rFonts w:ascii="Times New Roman" w:hAnsi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44">
    <w:name w:val="ListLabel 44"/>
    <w:qFormat/>
    <w:rPr>
      <w:rFonts w:ascii="Times New Roman" w:hAnsi="Times New Roman" w:cs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8"/>
      <w:szCs w:val="28"/>
    </w:rPr>
  </w:style>
  <w:style w:type="character" w:customStyle="1" w:styleId="ListLabel46">
    <w:name w:val="ListLabel 46"/>
    <w:qFormat/>
    <w:rPr>
      <w:rFonts w:ascii="Times New Roman" w:hAnsi="Times New Roman"/>
      <w:b w:val="0"/>
      <w:bCs w:val="0"/>
      <w:color w:val="000000"/>
      <w:sz w:val="28"/>
      <w:szCs w:val="28"/>
    </w:rPr>
  </w:style>
  <w:style w:type="character" w:customStyle="1" w:styleId="ListLabel47">
    <w:name w:val="ListLabel 47"/>
    <w:qFormat/>
    <w:rPr>
      <w:rFonts w:ascii="Times New Roman" w:hAnsi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48">
    <w:name w:val="ListLabel 48"/>
    <w:qFormat/>
    <w:rPr>
      <w:rFonts w:ascii="Times New Roman" w:hAnsi="Times New Roman" w:cs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49">
    <w:name w:val="ListLabel 49"/>
    <w:qFormat/>
    <w:rPr>
      <w:rFonts w:ascii="Times New Roman" w:hAnsi="Times New Roman" w:cs="Times New Roman"/>
      <w:sz w:val="28"/>
      <w:szCs w:val="28"/>
    </w:rPr>
  </w:style>
  <w:style w:type="character" w:customStyle="1" w:styleId="ListLabel56">
    <w:name w:val="ListLabel 56"/>
    <w:qFormat/>
    <w:rPr>
      <w:rFonts w:ascii="Times New Roman" w:hAnsi="Times New Roman"/>
      <w:b/>
      <w:bCs/>
      <w:color w:val="000000"/>
      <w:sz w:val="16"/>
      <w:szCs w:val="16"/>
    </w:rPr>
  </w:style>
  <w:style w:type="character" w:customStyle="1" w:styleId="ListLabel57">
    <w:name w:val="ListLabel 57"/>
    <w:qFormat/>
    <w:rPr>
      <w:rFonts w:ascii="Times New Roman" w:hAnsi="Times New Roman"/>
      <w:b w:val="0"/>
      <w:bCs w:val="0"/>
      <w:color w:val="000000"/>
      <w:sz w:val="28"/>
      <w:szCs w:val="28"/>
    </w:rPr>
  </w:style>
  <w:style w:type="character" w:customStyle="1" w:styleId="ListLabel58">
    <w:name w:val="ListLabel 58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59">
    <w:name w:val="ListLabel 59"/>
    <w:qFormat/>
    <w:rPr>
      <w:rFonts w:ascii="Times New Roman" w:hAnsi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60">
    <w:name w:val="ListLabel 60"/>
    <w:qFormat/>
    <w:rPr>
      <w:rFonts w:ascii="Times New Roman" w:hAnsi="Times New Roman" w:cs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61">
    <w:name w:val="ListLabel 61"/>
    <w:qFormat/>
    <w:rPr>
      <w:rFonts w:ascii="Times New Roman" w:hAnsi="Times New Roman" w:cs="Times New Roman"/>
      <w:sz w:val="28"/>
      <w:szCs w:val="28"/>
    </w:rPr>
  </w:style>
  <w:style w:type="character" w:customStyle="1" w:styleId="ListLabel62">
    <w:name w:val="ListLabel 62"/>
    <w:qFormat/>
    <w:rPr>
      <w:rFonts w:ascii="Times New Roman" w:hAnsi="Times New Roman"/>
      <w:b w:val="0"/>
      <w:bCs w:val="0"/>
      <w:color w:val="000000"/>
      <w:sz w:val="28"/>
      <w:szCs w:val="28"/>
    </w:rPr>
  </w:style>
  <w:style w:type="character" w:customStyle="1" w:styleId="ListLabel63">
    <w:name w:val="ListLabel 63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64">
    <w:name w:val="ListLabel 64"/>
    <w:qFormat/>
    <w:rPr>
      <w:rFonts w:ascii="Times New Roman" w:hAnsi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65">
    <w:name w:val="ListLabel 65"/>
    <w:qFormat/>
    <w:rPr>
      <w:rFonts w:ascii="Times New Roman" w:hAnsi="Times New Roman" w:cs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66">
    <w:name w:val="ListLabel 66"/>
    <w:qFormat/>
    <w:rPr>
      <w:rFonts w:ascii="Times New Roman" w:hAnsi="Times New Roman" w:cs="Times New Roman"/>
      <w:sz w:val="28"/>
      <w:szCs w:val="28"/>
    </w:rPr>
  </w:style>
  <w:style w:type="character" w:customStyle="1" w:styleId="ListLabel67">
    <w:name w:val="ListLabel 67"/>
    <w:qFormat/>
    <w:rPr>
      <w:rFonts w:ascii="Times New Roman" w:hAnsi="Times New Roman"/>
      <w:b w:val="0"/>
      <w:bCs w:val="0"/>
      <w:color w:val="000000"/>
      <w:sz w:val="28"/>
      <w:szCs w:val="28"/>
    </w:rPr>
  </w:style>
  <w:style w:type="character" w:customStyle="1" w:styleId="ListLabel68">
    <w:name w:val="ListLabel 68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69">
    <w:name w:val="ListLabel 69"/>
    <w:qFormat/>
    <w:rPr>
      <w:rFonts w:ascii="Times New Roman" w:hAnsi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70">
    <w:name w:val="ListLabel 70"/>
    <w:qFormat/>
    <w:rPr>
      <w:rFonts w:ascii="Times New Roman" w:hAnsi="Times New Roman" w:cs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71">
    <w:name w:val="ListLabel 71"/>
    <w:qFormat/>
    <w:rPr>
      <w:rFonts w:ascii="Times New Roman" w:hAnsi="Times New Roman" w:cs="Times New Roman"/>
      <w:sz w:val="28"/>
      <w:szCs w:val="28"/>
    </w:rPr>
  </w:style>
  <w:style w:type="character" w:customStyle="1" w:styleId="ListLabel72">
    <w:name w:val="ListLabel 72"/>
    <w:qFormat/>
    <w:rPr>
      <w:rFonts w:ascii="Times New Roman" w:hAnsi="Times New Roman"/>
      <w:b w:val="0"/>
      <w:bCs w:val="0"/>
      <w:color w:val="000000"/>
      <w:sz w:val="28"/>
      <w:szCs w:val="28"/>
    </w:rPr>
  </w:style>
  <w:style w:type="character" w:customStyle="1" w:styleId="ListLabel73">
    <w:name w:val="ListLabel 73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74">
    <w:name w:val="ListLabel 74"/>
    <w:qFormat/>
    <w:rPr>
      <w:rFonts w:ascii="Times New Roman" w:hAnsi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75">
    <w:name w:val="ListLabel 75"/>
    <w:qFormat/>
    <w:rPr>
      <w:rFonts w:ascii="Times New Roman" w:hAnsi="Times New Roman" w:cs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76">
    <w:name w:val="ListLabel 76"/>
    <w:qFormat/>
    <w:rPr>
      <w:rFonts w:ascii="Times New Roman" w:hAnsi="Times New Roman" w:cs="Times New Roman"/>
      <w:sz w:val="28"/>
      <w:szCs w:val="28"/>
    </w:rPr>
  </w:style>
  <w:style w:type="character" w:customStyle="1" w:styleId="ListLabel77">
    <w:name w:val="ListLabel 77"/>
    <w:qFormat/>
    <w:rPr>
      <w:rFonts w:ascii="Times New Roman" w:hAnsi="Times New Roman"/>
      <w:b w:val="0"/>
      <w:bCs w:val="0"/>
      <w:color w:val="000000"/>
      <w:sz w:val="28"/>
      <w:szCs w:val="28"/>
    </w:rPr>
  </w:style>
  <w:style w:type="character" w:customStyle="1" w:styleId="ListLabel78">
    <w:name w:val="ListLabel 78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79">
    <w:name w:val="ListLabel 79"/>
    <w:qFormat/>
    <w:rPr>
      <w:rFonts w:ascii="Times New Roman" w:hAnsi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80">
    <w:name w:val="ListLabel 80"/>
    <w:qFormat/>
    <w:rPr>
      <w:rFonts w:ascii="Times New Roman" w:hAnsi="Times New Roman" w:cs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81">
    <w:name w:val="ListLabel 81"/>
    <w:qFormat/>
    <w:rPr>
      <w:rFonts w:ascii="Times New Roman" w:hAnsi="Times New Roman" w:cs="Times New Roman"/>
      <w:sz w:val="28"/>
      <w:szCs w:val="28"/>
    </w:rPr>
  </w:style>
  <w:style w:type="character" w:customStyle="1" w:styleId="ListLabel82">
    <w:name w:val="ListLabel 82"/>
    <w:qFormat/>
    <w:rPr>
      <w:rFonts w:ascii="Times New Roman" w:hAnsi="Times New Roman"/>
      <w:b w:val="0"/>
      <w:bCs w:val="0"/>
      <w:color w:val="000000"/>
      <w:sz w:val="28"/>
      <w:szCs w:val="28"/>
    </w:rPr>
  </w:style>
  <w:style w:type="character" w:customStyle="1" w:styleId="ListLabel83">
    <w:name w:val="ListLabel 83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84">
    <w:name w:val="ListLabel 84"/>
    <w:qFormat/>
    <w:rPr>
      <w:rFonts w:ascii="Times New Roman" w:hAnsi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85">
    <w:name w:val="ListLabel 85"/>
    <w:qFormat/>
    <w:rPr>
      <w:rFonts w:ascii="Times New Roman" w:hAnsi="Times New Roman" w:cs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86">
    <w:name w:val="ListLabel 86"/>
    <w:qFormat/>
    <w:rPr>
      <w:rFonts w:ascii="Times New Roman" w:hAnsi="Times New Roman" w:cs="Times New Roman"/>
      <w:sz w:val="28"/>
      <w:szCs w:val="28"/>
    </w:rPr>
  </w:style>
  <w:style w:type="character" w:customStyle="1" w:styleId="ListLabel87">
    <w:name w:val="ListLabel 87"/>
    <w:qFormat/>
    <w:rPr>
      <w:rFonts w:ascii="Times New Roman" w:hAnsi="Times New Roman"/>
      <w:b w:val="0"/>
      <w:bCs w:val="0"/>
      <w:color w:val="000000"/>
      <w:sz w:val="28"/>
      <w:szCs w:val="28"/>
    </w:rPr>
  </w:style>
  <w:style w:type="character" w:customStyle="1" w:styleId="ListLabel88">
    <w:name w:val="ListLabel 88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89">
    <w:name w:val="ListLabel 89"/>
    <w:qFormat/>
    <w:rPr>
      <w:rFonts w:ascii="Times New Roman" w:hAnsi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90">
    <w:name w:val="ListLabel 90"/>
    <w:qFormat/>
    <w:rPr>
      <w:rFonts w:ascii="Times New Roman" w:hAnsi="Times New Roman" w:cs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91">
    <w:name w:val="ListLabel 91"/>
    <w:qFormat/>
    <w:rPr>
      <w:rFonts w:ascii="Times New Roman" w:hAnsi="Times New Roman" w:cs="Times New Roman"/>
      <w:sz w:val="28"/>
      <w:szCs w:val="28"/>
    </w:rPr>
  </w:style>
  <w:style w:type="character" w:customStyle="1" w:styleId="ListLabel92">
    <w:name w:val="ListLabel 92"/>
    <w:qFormat/>
    <w:rPr>
      <w:rFonts w:ascii="Times New Roman" w:hAnsi="Times New Roman"/>
      <w:b w:val="0"/>
      <w:bCs w:val="0"/>
      <w:color w:val="000000"/>
      <w:sz w:val="28"/>
      <w:szCs w:val="28"/>
    </w:rPr>
  </w:style>
  <w:style w:type="character" w:customStyle="1" w:styleId="ListLabel93">
    <w:name w:val="ListLabel 93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94">
    <w:name w:val="ListLabel 94"/>
    <w:qFormat/>
    <w:rPr>
      <w:rFonts w:ascii="Times New Roman" w:hAnsi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95">
    <w:name w:val="ListLabel 95"/>
    <w:qFormat/>
    <w:rPr>
      <w:rFonts w:ascii="Times New Roman" w:hAnsi="Times New Roman" w:cs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96">
    <w:name w:val="ListLabel 96"/>
    <w:qFormat/>
    <w:rPr>
      <w:rFonts w:ascii="Times New Roman" w:hAnsi="Times New Roman" w:cs="Times New Roman"/>
      <w:sz w:val="28"/>
      <w:szCs w:val="28"/>
    </w:rPr>
  </w:style>
  <w:style w:type="character" w:customStyle="1" w:styleId="ListLabel97">
    <w:name w:val="ListLabel 97"/>
    <w:qFormat/>
    <w:rPr>
      <w:rFonts w:ascii="Times New Roman" w:hAnsi="Times New Roman"/>
      <w:b w:val="0"/>
      <w:bCs w:val="0"/>
      <w:color w:val="000000"/>
      <w:sz w:val="28"/>
      <w:szCs w:val="28"/>
    </w:rPr>
  </w:style>
  <w:style w:type="character" w:customStyle="1" w:styleId="ListLabel98">
    <w:name w:val="ListLabel 98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99">
    <w:name w:val="ListLabel 99"/>
    <w:qFormat/>
    <w:rPr>
      <w:rFonts w:ascii="Times New Roman" w:hAnsi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100">
    <w:name w:val="ListLabel 100"/>
    <w:qFormat/>
    <w:rPr>
      <w:rFonts w:ascii="Times New Roman" w:hAnsi="Times New Roman" w:cs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101">
    <w:name w:val="ListLabel 101"/>
    <w:qFormat/>
    <w:rPr>
      <w:rFonts w:ascii="Times New Roman" w:hAnsi="Times New Roman" w:cs="Times New Roman"/>
      <w:sz w:val="28"/>
      <w:szCs w:val="28"/>
    </w:rPr>
  </w:style>
  <w:style w:type="character" w:customStyle="1" w:styleId="ListLabel102">
    <w:name w:val="ListLabel 102"/>
    <w:qFormat/>
    <w:rPr>
      <w:rFonts w:ascii="Times New Roman" w:hAnsi="Times New Roman"/>
      <w:b w:val="0"/>
      <w:bCs w:val="0"/>
      <w:color w:val="000000"/>
      <w:sz w:val="28"/>
      <w:szCs w:val="28"/>
    </w:rPr>
  </w:style>
  <w:style w:type="character" w:customStyle="1" w:styleId="ListLabel103">
    <w:name w:val="ListLabel 103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104">
    <w:name w:val="ListLabel 104"/>
    <w:qFormat/>
    <w:rPr>
      <w:rFonts w:ascii="Times New Roman" w:hAnsi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105">
    <w:name w:val="ListLabel 105"/>
    <w:qFormat/>
    <w:rPr>
      <w:rFonts w:ascii="Times New Roman" w:hAnsi="Times New Roman" w:cs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106">
    <w:name w:val="ListLabel 106"/>
    <w:qFormat/>
    <w:rPr>
      <w:rFonts w:ascii="Times New Roman" w:hAnsi="Times New Roman" w:cs="Times New Roman"/>
      <w:sz w:val="28"/>
      <w:szCs w:val="28"/>
    </w:rPr>
  </w:style>
  <w:style w:type="character" w:customStyle="1" w:styleId="ListLabel107">
    <w:name w:val="ListLabel 107"/>
    <w:qFormat/>
    <w:rPr>
      <w:rFonts w:ascii="Times New Roman" w:hAnsi="Times New Roman"/>
      <w:b w:val="0"/>
      <w:bCs w:val="0"/>
      <w:color w:val="000000"/>
      <w:sz w:val="28"/>
      <w:szCs w:val="28"/>
    </w:rPr>
  </w:style>
  <w:style w:type="character" w:customStyle="1" w:styleId="ListLabel108">
    <w:name w:val="ListLabel 108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109">
    <w:name w:val="ListLabel 109"/>
    <w:qFormat/>
    <w:rPr>
      <w:rFonts w:ascii="Times New Roman" w:hAnsi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110">
    <w:name w:val="ListLabel 110"/>
    <w:qFormat/>
    <w:rPr>
      <w:rFonts w:ascii="Times New Roman" w:hAnsi="Times New Roman" w:cs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111">
    <w:name w:val="ListLabel 111"/>
    <w:qFormat/>
    <w:rPr>
      <w:rFonts w:ascii="Times New Roman" w:hAnsi="Times New Roman" w:cs="Times New Roman"/>
      <w:sz w:val="28"/>
      <w:szCs w:val="28"/>
    </w:rPr>
  </w:style>
  <w:style w:type="character" w:customStyle="1" w:styleId="ListLabel112">
    <w:name w:val="ListLabel 112"/>
    <w:qFormat/>
    <w:rPr>
      <w:rFonts w:ascii="Times New Roman" w:hAnsi="Times New Roman"/>
      <w:b w:val="0"/>
      <w:bCs w:val="0"/>
      <w:color w:val="000000"/>
      <w:sz w:val="28"/>
      <w:szCs w:val="28"/>
    </w:rPr>
  </w:style>
  <w:style w:type="character" w:customStyle="1" w:styleId="ListLabel113">
    <w:name w:val="ListLabel 113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114">
    <w:name w:val="ListLabel 114"/>
    <w:qFormat/>
    <w:rPr>
      <w:rFonts w:ascii="Times New Roman" w:hAnsi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115">
    <w:name w:val="ListLabel 115"/>
    <w:qFormat/>
    <w:rPr>
      <w:rFonts w:ascii="Times New Roman" w:hAnsi="Times New Roman" w:cs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116">
    <w:name w:val="ListLabel 116"/>
    <w:qFormat/>
    <w:rPr>
      <w:rFonts w:ascii="Times New Roman" w:hAnsi="Times New Roman" w:cs="Times New Roman"/>
      <w:sz w:val="28"/>
      <w:szCs w:val="28"/>
    </w:rPr>
  </w:style>
  <w:style w:type="character" w:customStyle="1" w:styleId="ListLabel117">
    <w:name w:val="ListLabel 117"/>
    <w:qFormat/>
    <w:rPr>
      <w:rFonts w:ascii="Times New Roman" w:hAnsi="Times New Roman"/>
      <w:b w:val="0"/>
      <w:bCs w:val="0"/>
      <w:color w:val="000000"/>
      <w:sz w:val="28"/>
      <w:szCs w:val="28"/>
    </w:rPr>
  </w:style>
  <w:style w:type="character" w:customStyle="1" w:styleId="ListLabel118">
    <w:name w:val="ListLabel 118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119">
    <w:name w:val="ListLabel 119"/>
    <w:qFormat/>
    <w:rPr>
      <w:rFonts w:ascii="Times New Roman" w:hAnsi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120">
    <w:name w:val="ListLabel 120"/>
    <w:qFormat/>
    <w:rPr>
      <w:rFonts w:ascii="Times New Roman" w:hAnsi="Times New Roman" w:cs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121">
    <w:name w:val="ListLabel 121"/>
    <w:qFormat/>
    <w:rPr>
      <w:rFonts w:ascii="Times New Roman" w:hAnsi="Times New Roman" w:cs="Times New Roman"/>
      <w:sz w:val="28"/>
      <w:szCs w:val="28"/>
    </w:rPr>
  </w:style>
  <w:style w:type="character" w:customStyle="1" w:styleId="ListLabel122">
    <w:name w:val="ListLabel 122"/>
    <w:qFormat/>
    <w:rPr>
      <w:rFonts w:ascii="Times New Roman" w:hAnsi="Times New Roman" w:cs="Times New Roman"/>
      <w:sz w:val="28"/>
      <w:szCs w:val="28"/>
    </w:rPr>
  </w:style>
  <w:style w:type="character" w:customStyle="1" w:styleId="ListLabel762">
    <w:name w:val="ListLabel 762"/>
    <w:qFormat/>
    <w:rPr>
      <w:rFonts w:ascii="Arial" w:eastAsia="Times New Roman" w:hAnsi="Arial" w:cs="Calibri"/>
      <w:b w:val="0"/>
      <w:bCs w:val="0"/>
      <w:color w:val="auto"/>
      <w:sz w:val="16"/>
      <w:szCs w:val="16"/>
      <w:lang w:val="ru-RU" w:eastAsia="ru-RU" w:bidi="ar-SA"/>
    </w:rPr>
  </w:style>
  <w:style w:type="character" w:customStyle="1" w:styleId="ListLabel763">
    <w:name w:val="ListLabel 763"/>
    <w:qFormat/>
    <w:rPr>
      <w:rFonts w:ascii="Times New Roman" w:eastAsia="Times New Roman" w:hAnsi="Times New Roman" w:cs="Calibri"/>
      <w:b w:val="0"/>
      <w:bCs w:val="0"/>
      <w:color w:val="auto"/>
      <w:sz w:val="28"/>
      <w:szCs w:val="28"/>
      <w:lang w:val="ru-RU" w:eastAsia="ru-RU" w:bidi="ar-SA"/>
    </w:rPr>
  </w:style>
  <w:style w:type="character" w:customStyle="1" w:styleId="ListLabel764">
    <w:name w:val="ListLabel 764"/>
    <w:qFormat/>
    <w:rPr>
      <w:rFonts w:ascii="Times New Roman" w:eastAsia="Times New Roman" w:hAnsi="Times New Roman" w:cs="Calibri"/>
      <w:b/>
      <w:bCs/>
      <w:color w:val="auto"/>
      <w:sz w:val="28"/>
      <w:szCs w:val="28"/>
      <w:lang w:val="ru-RU" w:eastAsia="ru-RU" w:bidi="ar-SA"/>
    </w:rPr>
  </w:style>
  <w:style w:type="character" w:customStyle="1" w:styleId="ListLabel765">
    <w:name w:val="ListLabel 765"/>
    <w:qFormat/>
    <w:rPr>
      <w:rFonts w:ascii="Times New Roman" w:hAnsi="Times New Roman" w:cs="Times New Roman"/>
      <w:sz w:val="28"/>
      <w:szCs w:val="28"/>
    </w:rPr>
  </w:style>
  <w:style w:type="character" w:customStyle="1" w:styleId="ListLabel766">
    <w:name w:val="ListLabel 766"/>
    <w:qFormat/>
    <w:rPr>
      <w:rFonts w:ascii="Times New Roman" w:eastAsia="Times New Roman" w:hAnsi="Times New Roman" w:cs="Calibri"/>
      <w:b w:val="0"/>
      <w:bCs w:val="0"/>
      <w:color w:val="auto"/>
      <w:sz w:val="28"/>
      <w:szCs w:val="28"/>
      <w:lang w:val="ru-RU" w:eastAsia="ru-RU" w:bidi="ar-SA"/>
    </w:rPr>
  </w:style>
  <w:style w:type="character" w:customStyle="1" w:styleId="ListLabel767">
    <w:name w:val="ListLabel 767"/>
    <w:qFormat/>
    <w:rPr>
      <w:rFonts w:ascii="Times New Roman" w:eastAsia="Times New Roman" w:hAnsi="Times New Roman" w:cs="Calibri"/>
      <w:b/>
      <w:bCs/>
      <w:color w:val="auto"/>
      <w:sz w:val="28"/>
      <w:szCs w:val="28"/>
      <w:lang w:val="ru-RU" w:eastAsia="ru-RU" w:bidi="ar-SA"/>
    </w:rPr>
  </w:style>
  <w:style w:type="character" w:customStyle="1" w:styleId="ListLabel768">
    <w:name w:val="ListLabel 768"/>
    <w:qFormat/>
    <w:rPr>
      <w:rFonts w:ascii="Times New Roman" w:hAnsi="Times New Roman" w:cs="Times New Roman"/>
      <w:sz w:val="28"/>
      <w:szCs w:val="28"/>
    </w:rPr>
  </w:style>
  <w:style w:type="character" w:customStyle="1" w:styleId="ListLabel769">
    <w:name w:val="ListLabel 769"/>
    <w:qFormat/>
    <w:rPr>
      <w:rFonts w:ascii="Times New Roman" w:eastAsia="Times New Roman" w:hAnsi="Times New Roman" w:cs="Calibri"/>
      <w:b w:val="0"/>
      <w:bCs w:val="0"/>
      <w:color w:val="auto"/>
      <w:sz w:val="28"/>
      <w:szCs w:val="28"/>
      <w:lang w:val="ru-RU" w:eastAsia="ru-RU" w:bidi="ar-SA"/>
    </w:rPr>
  </w:style>
  <w:style w:type="character" w:customStyle="1" w:styleId="ListLabel770">
    <w:name w:val="ListLabel 770"/>
    <w:qFormat/>
    <w:rPr>
      <w:rFonts w:ascii="Times New Roman" w:eastAsia="Times New Roman" w:hAnsi="Times New Roman" w:cs="Calibri"/>
      <w:b/>
      <w:bCs/>
      <w:color w:val="auto"/>
      <w:sz w:val="28"/>
      <w:szCs w:val="28"/>
      <w:lang w:val="ru-RU" w:eastAsia="ru-RU" w:bidi="ar-SA"/>
    </w:rPr>
  </w:style>
  <w:style w:type="character" w:customStyle="1" w:styleId="ListLabel771">
    <w:name w:val="ListLabel 771"/>
    <w:qFormat/>
    <w:rPr>
      <w:rFonts w:ascii="Times New Roman" w:hAnsi="Times New Roman" w:cs="Times New Roman"/>
      <w:sz w:val="28"/>
      <w:szCs w:val="28"/>
    </w:rPr>
  </w:style>
  <w:style w:type="character" w:customStyle="1" w:styleId="ListLabel772">
    <w:name w:val="ListLabel 772"/>
    <w:qFormat/>
    <w:rPr>
      <w:rFonts w:ascii="Times New Roman" w:eastAsia="Times New Roman" w:hAnsi="Times New Roman" w:cs="Calibri"/>
      <w:b w:val="0"/>
      <w:bCs w:val="0"/>
      <w:color w:val="auto"/>
      <w:sz w:val="28"/>
      <w:szCs w:val="28"/>
      <w:lang w:val="ru-RU" w:eastAsia="ru-RU" w:bidi="ar-SA"/>
    </w:rPr>
  </w:style>
  <w:style w:type="character" w:customStyle="1" w:styleId="ListLabel773">
    <w:name w:val="ListLabel 773"/>
    <w:qFormat/>
    <w:rPr>
      <w:rFonts w:ascii="Times New Roman" w:eastAsia="Times New Roman" w:hAnsi="Times New Roman" w:cs="Calibri"/>
      <w:b/>
      <w:bCs/>
      <w:color w:val="auto"/>
      <w:sz w:val="28"/>
      <w:szCs w:val="28"/>
      <w:lang w:val="ru-RU" w:eastAsia="ru-RU" w:bidi="ar-SA"/>
    </w:rPr>
  </w:style>
  <w:style w:type="character" w:customStyle="1" w:styleId="ListLabel774">
    <w:name w:val="ListLabel 774"/>
    <w:qFormat/>
    <w:rPr>
      <w:rFonts w:ascii="Times New Roman" w:hAnsi="Times New Roman" w:cs="Times New Roman"/>
      <w:sz w:val="28"/>
      <w:szCs w:val="28"/>
    </w:rPr>
  </w:style>
  <w:style w:type="character" w:customStyle="1" w:styleId="ListLabel775">
    <w:name w:val="ListLabel 775"/>
    <w:qFormat/>
    <w:rPr>
      <w:rFonts w:ascii="Times New Roman" w:eastAsia="Times New Roman" w:hAnsi="Times New Roman" w:cs="Calibri"/>
      <w:b w:val="0"/>
      <w:bCs w:val="0"/>
      <w:color w:val="auto"/>
      <w:sz w:val="28"/>
      <w:szCs w:val="28"/>
      <w:lang w:val="ru-RU" w:eastAsia="ru-RU" w:bidi="ar-SA"/>
    </w:rPr>
  </w:style>
  <w:style w:type="character" w:customStyle="1" w:styleId="ListLabel776">
    <w:name w:val="ListLabel 776"/>
    <w:qFormat/>
    <w:rPr>
      <w:rFonts w:ascii="Times New Roman" w:eastAsia="Times New Roman" w:hAnsi="Times New Roman" w:cs="Calibri"/>
      <w:b/>
      <w:bCs/>
      <w:color w:val="auto"/>
      <w:sz w:val="28"/>
      <w:szCs w:val="28"/>
      <w:lang w:val="ru-RU" w:eastAsia="ru-RU" w:bidi="ar-SA"/>
    </w:rPr>
  </w:style>
  <w:style w:type="character" w:customStyle="1" w:styleId="ListLabel777">
    <w:name w:val="ListLabel 777"/>
    <w:qFormat/>
    <w:rPr>
      <w:rFonts w:ascii="Times New Roman" w:hAnsi="Times New Roman" w:cs="Times New Roman"/>
      <w:sz w:val="28"/>
      <w:szCs w:val="28"/>
    </w:rPr>
  </w:style>
  <w:style w:type="character" w:customStyle="1" w:styleId="ListLabel778">
    <w:name w:val="ListLabel 778"/>
    <w:qFormat/>
    <w:rPr>
      <w:rFonts w:ascii="Times New Roman" w:eastAsia="Times New Roman" w:hAnsi="Times New Roman" w:cs="Calibri"/>
      <w:b w:val="0"/>
      <w:bCs w:val="0"/>
      <w:color w:val="auto"/>
      <w:sz w:val="28"/>
      <w:szCs w:val="28"/>
      <w:lang w:val="ru-RU" w:eastAsia="ru-RU" w:bidi="ar-SA"/>
    </w:rPr>
  </w:style>
  <w:style w:type="character" w:customStyle="1" w:styleId="ListLabel779">
    <w:name w:val="ListLabel 779"/>
    <w:qFormat/>
    <w:rPr>
      <w:rFonts w:ascii="Times New Roman" w:eastAsia="Times New Roman" w:hAnsi="Times New Roman" w:cs="Calibri"/>
      <w:b/>
      <w:bCs/>
      <w:color w:val="auto"/>
      <w:sz w:val="28"/>
      <w:szCs w:val="28"/>
      <w:lang w:val="ru-RU" w:eastAsia="ru-RU" w:bidi="ar-SA"/>
    </w:rPr>
  </w:style>
  <w:style w:type="character" w:customStyle="1" w:styleId="ListLabel780">
    <w:name w:val="ListLabel 780"/>
    <w:qFormat/>
    <w:rPr>
      <w:rFonts w:ascii="Times New Roman" w:hAnsi="Times New Roman" w:cs="Times New Roman"/>
      <w:sz w:val="28"/>
      <w:szCs w:val="28"/>
    </w:rPr>
  </w:style>
  <w:style w:type="character" w:customStyle="1" w:styleId="ListLabel781">
    <w:name w:val="ListLabel 781"/>
    <w:qFormat/>
    <w:rPr>
      <w:rFonts w:ascii="Times New Roman" w:hAnsi="Times New Roman"/>
      <w:sz w:val="28"/>
      <w:szCs w:val="28"/>
    </w:rPr>
  </w:style>
  <w:style w:type="character" w:customStyle="1" w:styleId="ListLabel782">
    <w:name w:val="ListLabel 782"/>
    <w:qFormat/>
    <w:rPr>
      <w:rFonts w:ascii="Times New Roman" w:hAnsi="Times New Roman"/>
      <w:b/>
      <w:bCs/>
      <w:sz w:val="28"/>
      <w:szCs w:val="28"/>
    </w:rPr>
  </w:style>
  <w:style w:type="character" w:customStyle="1" w:styleId="ListLabel783">
    <w:name w:val="ListLabel 783"/>
    <w:qFormat/>
  </w:style>
  <w:style w:type="character" w:customStyle="1" w:styleId="ListLabel784">
    <w:name w:val="ListLabel 784"/>
    <w:qFormat/>
    <w:rPr>
      <w:rFonts w:ascii="Times New Roman" w:hAnsi="Times New Roman"/>
      <w:sz w:val="28"/>
      <w:szCs w:val="28"/>
    </w:rPr>
  </w:style>
  <w:style w:type="character" w:customStyle="1" w:styleId="ListLabel785">
    <w:name w:val="ListLabel 785"/>
    <w:qFormat/>
    <w:rPr>
      <w:rFonts w:ascii="Times New Roman" w:hAnsi="Times New Roman"/>
      <w:b/>
      <w:bCs/>
      <w:sz w:val="28"/>
      <w:szCs w:val="28"/>
    </w:rPr>
  </w:style>
  <w:style w:type="character" w:customStyle="1" w:styleId="ListLabel786">
    <w:name w:val="ListLabel 786"/>
    <w:qFormat/>
  </w:style>
  <w:style w:type="character" w:customStyle="1" w:styleId="ListLabel787">
    <w:name w:val="ListLabel 787"/>
    <w:qFormat/>
    <w:rPr>
      <w:rFonts w:ascii="Times New Roman" w:hAnsi="Times New Roman"/>
      <w:sz w:val="28"/>
      <w:szCs w:val="28"/>
    </w:rPr>
  </w:style>
  <w:style w:type="character" w:customStyle="1" w:styleId="ListLabel788">
    <w:name w:val="ListLabel 788"/>
    <w:qFormat/>
    <w:rPr>
      <w:rFonts w:ascii="Times New Roman" w:hAnsi="Times New Roman"/>
      <w:b/>
      <w:bCs/>
      <w:sz w:val="28"/>
      <w:szCs w:val="28"/>
    </w:rPr>
  </w:style>
  <w:style w:type="character" w:customStyle="1" w:styleId="ListLabel789">
    <w:name w:val="ListLabel 789"/>
    <w:qFormat/>
  </w:style>
  <w:style w:type="character" w:customStyle="1" w:styleId="ListLabel790">
    <w:name w:val="ListLabel 790"/>
    <w:qFormat/>
    <w:rPr>
      <w:rFonts w:ascii="Times New Roman" w:hAnsi="Times New Roman"/>
      <w:sz w:val="28"/>
      <w:szCs w:val="28"/>
    </w:rPr>
  </w:style>
  <w:style w:type="character" w:customStyle="1" w:styleId="ListLabel791">
    <w:name w:val="ListLabel 791"/>
    <w:qFormat/>
    <w:rPr>
      <w:rFonts w:ascii="Times New Roman" w:hAnsi="Times New Roman"/>
      <w:b/>
      <w:bCs/>
      <w:sz w:val="28"/>
      <w:szCs w:val="28"/>
    </w:rPr>
  </w:style>
  <w:style w:type="character" w:customStyle="1" w:styleId="ListLabel792">
    <w:name w:val="ListLabel 792"/>
    <w:qFormat/>
  </w:style>
  <w:style w:type="character" w:customStyle="1" w:styleId="ListLabel793">
    <w:name w:val="ListLabel 793"/>
    <w:qFormat/>
    <w:rPr>
      <w:rFonts w:ascii="Times New Roman" w:hAnsi="Times New Roman"/>
      <w:sz w:val="28"/>
      <w:szCs w:val="28"/>
    </w:rPr>
  </w:style>
  <w:style w:type="character" w:customStyle="1" w:styleId="ListLabel794">
    <w:name w:val="ListLabel 794"/>
    <w:qFormat/>
    <w:rPr>
      <w:rFonts w:ascii="Times New Roman" w:hAnsi="Times New Roman"/>
      <w:b/>
      <w:bCs/>
      <w:sz w:val="28"/>
      <w:szCs w:val="28"/>
    </w:rPr>
  </w:style>
  <w:style w:type="character" w:customStyle="1" w:styleId="ListLabel795">
    <w:name w:val="ListLabel 795"/>
    <w:qFormat/>
  </w:style>
  <w:style w:type="character" w:customStyle="1" w:styleId="ListLabel796">
    <w:name w:val="ListLabel 796"/>
    <w:qFormat/>
    <w:rPr>
      <w:rFonts w:ascii="Times New Roman" w:hAnsi="Times New Roman"/>
      <w:sz w:val="28"/>
      <w:szCs w:val="28"/>
    </w:rPr>
  </w:style>
  <w:style w:type="character" w:customStyle="1" w:styleId="ListLabel797">
    <w:name w:val="ListLabel 797"/>
    <w:qFormat/>
    <w:rPr>
      <w:rFonts w:ascii="Times New Roman" w:hAnsi="Times New Roman"/>
      <w:b/>
      <w:bCs/>
      <w:sz w:val="28"/>
      <w:szCs w:val="28"/>
    </w:rPr>
  </w:style>
  <w:style w:type="character" w:customStyle="1" w:styleId="ListLabel798">
    <w:name w:val="ListLabel 798"/>
    <w:qFormat/>
  </w:style>
  <w:style w:type="character" w:customStyle="1" w:styleId="ListLabel799">
    <w:name w:val="ListLabel 799"/>
    <w:qFormat/>
    <w:rPr>
      <w:rFonts w:ascii="Times New Roman" w:hAnsi="Times New Roman"/>
      <w:sz w:val="28"/>
      <w:szCs w:val="28"/>
    </w:rPr>
  </w:style>
  <w:style w:type="character" w:customStyle="1" w:styleId="ListLabel800">
    <w:name w:val="ListLabel 800"/>
    <w:qFormat/>
    <w:rPr>
      <w:rFonts w:ascii="Times New Roman" w:hAnsi="Times New Roman"/>
      <w:b/>
      <w:bCs/>
      <w:sz w:val="28"/>
      <w:szCs w:val="28"/>
    </w:rPr>
  </w:style>
  <w:style w:type="character" w:customStyle="1" w:styleId="ListLabel801">
    <w:name w:val="ListLabel 801"/>
    <w:qFormat/>
  </w:style>
  <w:style w:type="character" w:styleId="ae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f">
    <w:name w:val="Текст примечания Знак"/>
    <w:basedOn w:val="a0"/>
    <w:uiPriority w:val="99"/>
    <w:semiHidden/>
    <w:qFormat/>
    <w:rPr>
      <w:szCs w:val="20"/>
    </w:rPr>
  </w:style>
  <w:style w:type="character" w:customStyle="1" w:styleId="af0">
    <w:name w:val="Тема примечания Знак"/>
    <w:basedOn w:val="af"/>
    <w:uiPriority w:val="99"/>
    <w:semiHidden/>
    <w:qFormat/>
    <w:rPr>
      <w:b/>
      <w:bCs/>
      <w:szCs w:val="20"/>
    </w:rPr>
  </w:style>
  <w:style w:type="character" w:customStyle="1" w:styleId="ListLabel802">
    <w:name w:val="ListLabel 802"/>
    <w:qFormat/>
    <w:rPr>
      <w:rFonts w:ascii="Times New Roman" w:hAnsi="Times New Roman"/>
      <w:sz w:val="24"/>
      <w:szCs w:val="24"/>
    </w:rPr>
  </w:style>
  <w:style w:type="character" w:customStyle="1" w:styleId="ListLabel803">
    <w:name w:val="ListLabel 803"/>
    <w:qFormat/>
    <w:rPr>
      <w:rFonts w:ascii="Times New Roman" w:hAnsi="Times New Roman"/>
      <w:b/>
      <w:bCs/>
      <w:sz w:val="24"/>
      <w:szCs w:val="24"/>
    </w:rPr>
  </w:style>
  <w:style w:type="character" w:customStyle="1" w:styleId="ListLabel804">
    <w:name w:val="ListLabel 804"/>
    <w:qFormat/>
  </w:style>
  <w:style w:type="character" w:customStyle="1" w:styleId="ListLabel805">
    <w:name w:val="ListLabel 805"/>
    <w:qFormat/>
    <w:rPr>
      <w:rFonts w:ascii="Times New Roman" w:hAnsi="Times New Roman"/>
      <w:sz w:val="24"/>
      <w:szCs w:val="24"/>
    </w:rPr>
  </w:style>
  <w:style w:type="character" w:customStyle="1" w:styleId="ListLabel806">
    <w:name w:val="ListLabel 806"/>
    <w:qFormat/>
    <w:rPr>
      <w:rFonts w:ascii="Times New Roman" w:hAnsi="Times New Roman"/>
      <w:b/>
      <w:bCs/>
      <w:sz w:val="24"/>
      <w:szCs w:val="24"/>
    </w:rPr>
  </w:style>
  <w:style w:type="character" w:customStyle="1" w:styleId="ListLabel807">
    <w:name w:val="ListLabel 807"/>
    <w:qFormat/>
  </w:style>
  <w:style w:type="character" w:customStyle="1" w:styleId="ListLabel808">
    <w:name w:val="ListLabel 808"/>
    <w:qFormat/>
    <w:rPr>
      <w:rFonts w:ascii="Times New Roman" w:hAnsi="Times New Roman"/>
      <w:sz w:val="28"/>
      <w:szCs w:val="28"/>
    </w:rPr>
  </w:style>
  <w:style w:type="character" w:customStyle="1" w:styleId="ListLabel809">
    <w:name w:val="ListLabel 809"/>
    <w:qFormat/>
    <w:rPr>
      <w:rFonts w:ascii="Times New Roman" w:hAnsi="Times New Roman"/>
      <w:b/>
      <w:bCs/>
      <w:sz w:val="28"/>
      <w:szCs w:val="28"/>
    </w:rPr>
  </w:style>
  <w:style w:type="character" w:customStyle="1" w:styleId="ListLabel810">
    <w:name w:val="ListLabel 810"/>
    <w:qFormat/>
  </w:style>
  <w:style w:type="character" w:customStyle="1" w:styleId="ListLabel811">
    <w:name w:val="ListLabel 811"/>
    <w:qFormat/>
    <w:rPr>
      <w:rFonts w:ascii="Times New Roman" w:hAnsi="Times New Roman"/>
      <w:sz w:val="28"/>
      <w:szCs w:val="28"/>
    </w:rPr>
  </w:style>
  <w:style w:type="character" w:customStyle="1" w:styleId="ListLabel812">
    <w:name w:val="ListLabel 812"/>
    <w:qFormat/>
    <w:rPr>
      <w:rFonts w:ascii="Times New Roman" w:hAnsi="Times New Roman"/>
      <w:b/>
      <w:bCs/>
      <w:sz w:val="28"/>
      <w:szCs w:val="28"/>
    </w:rPr>
  </w:style>
  <w:style w:type="character" w:customStyle="1" w:styleId="ListLabel813">
    <w:name w:val="ListLabel 813"/>
    <w:qFormat/>
  </w:style>
  <w:style w:type="character" w:customStyle="1" w:styleId="ListLabel814">
    <w:name w:val="ListLabel 814"/>
    <w:qFormat/>
    <w:rPr>
      <w:rFonts w:ascii="Times New Roman" w:hAnsi="Times New Roman"/>
      <w:sz w:val="28"/>
      <w:szCs w:val="28"/>
    </w:rPr>
  </w:style>
  <w:style w:type="character" w:customStyle="1" w:styleId="ListLabel815">
    <w:name w:val="ListLabel 815"/>
    <w:qFormat/>
    <w:rPr>
      <w:rFonts w:ascii="Times New Roman" w:hAnsi="Times New Roman"/>
      <w:b/>
      <w:bCs/>
      <w:sz w:val="28"/>
      <w:szCs w:val="28"/>
    </w:rPr>
  </w:style>
  <w:style w:type="character" w:customStyle="1" w:styleId="ListLabel816">
    <w:name w:val="ListLabel 816"/>
    <w:qFormat/>
  </w:style>
  <w:style w:type="character" w:customStyle="1" w:styleId="ListLabel817">
    <w:name w:val="ListLabel 817"/>
    <w:qFormat/>
    <w:rPr>
      <w:rFonts w:ascii="Times New Roman" w:hAnsi="Times New Roman"/>
      <w:sz w:val="28"/>
      <w:szCs w:val="28"/>
    </w:rPr>
  </w:style>
  <w:style w:type="character" w:customStyle="1" w:styleId="ListLabel818">
    <w:name w:val="ListLabel 818"/>
    <w:qFormat/>
    <w:rPr>
      <w:rFonts w:ascii="Times New Roman" w:hAnsi="Times New Roman"/>
      <w:b/>
      <w:bCs/>
      <w:sz w:val="28"/>
      <w:szCs w:val="28"/>
    </w:rPr>
  </w:style>
  <w:style w:type="character" w:customStyle="1" w:styleId="ListLabel819">
    <w:name w:val="ListLabel 819"/>
    <w:qFormat/>
  </w:style>
  <w:style w:type="character" w:customStyle="1" w:styleId="ListLabel820">
    <w:name w:val="ListLabel 820"/>
    <w:qFormat/>
  </w:style>
  <w:style w:type="character" w:customStyle="1" w:styleId="ListLabel821">
    <w:name w:val="ListLabel 821"/>
    <w:qFormat/>
  </w:style>
  <w:style w:type="character" w:customStyle="1" w:styleId="ListLabel822">
    <w:name w:val="ListLabel 822"/>
    <w:qFormat/>
  </w:style>
  <w:style w:type="character" w:customStyle="1" w:styleId="ListLabel823">
    <w:name w:val="ListLabel 823"/>
    <w:qFormat/>
  </w:style>
  <w:style w:type="character" w:customStyle="1" w:styleId="ListLabel824">
    <w:name w:val="ListLabel 824"/>
    <w:qFormat/>
  </w:style>
  <w:style w:type="character" w:customStyle="1" w:styleId="ListLabel825">
    <w:name w:val="ListLabel 825"/>
    <w:qFormat/>
  </w:style>
  <w:style w:type="character" w:customStyle="1" w:styleId="ListLabel826">
    <w:name w:val="ListLabel 826"/>
    <w:qFormat/>
  </w:style>
  <w:style w:type="character" w:customStyle="1" w:styleId="ListLabel1070">
    <w:name w:val="ListLabel 1070"/>
    <w:qFormat/>
    <w:rPr>
      <w:rFonts w:ascii="Arial" w:hAnsi="Arial"/>
      <w:b/>
      <w:bCs/>
      <w:color w:val="000000"/>
      <w:sz w:val="16"/>
      <w:szCs w:val="16"/>
    </w:rPr>
  </w:style>
  <w:style w:type="character" w:customStyle="1" w:styleId="ListLabel1071">
    <w:name w:val="ListLabel 1071"/>
    <w:qFormat/>
    <w:rPr>
      <w:rFonts w:ascii="Arial" w:hAnsi="Arial" w:cs="Times New Roman"/>
      <w:b/>
      <w:bCs/>
      <w:color w:val="000000"/>
      <w:sz w:val="16"/>
      <w:szCs w:val="16"/>
    </w:rPr>
  </w:style>
  <w:style w:type="character" w:customStyle="1" w:styleId="ListLabel1072">
    <w:name w:val="ListLabel 1072"/>
    <w:qFormat/>
    <w:rPr>
      <w:rFonts w:ascii="Arial" w:hAnsi="Arial" w:cs="Times New Roman"/>
      <w:b/>
      <w:bCs/>
      <w:color w:val="000000"/>
      <w:sz w:val="16"/>
      <w:szCs w:val="16"/>
    </w:rPr>
  </w:style>
  <w:style w:type="character" w:customStyle="1" w:styleId="ListLabel1073">
    <w:name w:val="ListLabel 1073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074">
    <w:name w:val="ListLabel 1074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075">
    <w:name w:val="ListLabel 1075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076">
    <w:name w:val="ListLabel 1076"/>
    <w:qFormat/>
  </w:style>
  <w:style w:type="character" w:customStyle="1" w:styleId="ListLabel1077">
    <w:name w:val="ListLabel 1077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078">
    <w:name w:val="ListLabel 1078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079">
    <w:name w:val="ListLabel 1079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080">
    <w:name w:val="ListLabel 1080"/>
    <w:qFormat/>
  </w:style>
  <w:style w:type="character" w:customStyle="1" w:styleId="ListLabel1081">
    <w:name w:val="ListLabel 1081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082">
    <w:name w:val="ListLabel 1082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083">
    <w:name w:val="ListLabel 1083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084">
    <w:name w:val="ListLabel 1084"/>
    <w:qFormat/>
  </w:style>
  <w:style w:type="character" w:customStyle="1" w:styleId="ListLabel1085">
    <w:name w:val="ListLabel 1085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086">
    <w:name w:val="ListLabel 1086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087">
    <w:name w:val="ListLabel 1087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088">
    <w:name w:val="ListLabel 1088"/>
    <w:qFormat/>
  </w:style>
  <w:style w:type="character" w:customStyle="1" w:styleId="ListLabel1089">
    <w:name w:val="ListLabel 1089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090">
    <w:name w:val="ListLabel 1090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091">
    <w:name w:val="ListLabel 1091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092">
    <w:name w:val="ListLabel 1092"/>
    <w:qFormat/>
  </w:style>
  <w:style w:type="character" w:customStyle="1" w:styleId="af1">
    <w:name w:val="Символ нумерации"/>
    <w:qFormat/>
  </w:style>
  <w:style w:type="character" w:customStyle="1" w:styleId="ListLabel1093">
    <w:name w:val="ListLabel 1093"/>
    <w:qFormat/>
    <w:rPr>
      <w:rFonts w:ascii="Times New Roman" w:hAnsi="Times New Roman"/>
      <w:b w:val="0"/>
      <w:bCs w:val="0"/>
      <w:color w:val="000000"/>
      <w:sz w:val="20"/>
      <w:szCs w:val="20"/>
    </w:rPr>
  </w:style>
  <w:style w:type="character" w:customStyle="1" w:styleId="ListLabel1094">
    <w:name w:val="ListLabel 1094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095">
    <w:name w:val="ListLabel 1095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096">
    <w:name w:val="ListLabel 1096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097">
    <w:name w:val="ListLabel 1097"/>
    <w:qFormat/>
    <w:rPr>
      <w:rFonts w:ascii="Times New Roman" w:hAnsi="Times New Roman"/>
      <w:b w:val="0"/>
      <w:bCs w:val="0"/>
      <w:color w:val="000000"/>
      <w:sz w:val="20"/>
      <w:szCs w:val="20"/>
    </w:rPr>
  </w:style>
  <w:style w:type="character" w:customStyle="1" w:styleId="ListLabel1098">
    <w:name w:val="ListLabel 1098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099">
    <w:name w:val="ListLabel 1099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00">
    <w:name w:val="ListLabel 1100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101">
    <w:name w:val="ListLabel 1101"/>
    <w:qFormat/>
    <w:rPr>
      <w:rFonts w:ascii="Times New Roman" w:hAnsi="Times New Roman"/>
      <w:b w:val="0"/>
      <w:bCs w:val="0"/>
      <w:color w:val="000000"/>
      <w:sz w:val="20"/>
      <w:szCs w:val="20"/>
    </w:rPr>
  </w:style>
  <w:style w:type="character" w:customStyle="1" w:styleId="ListLabel1102">
    <w:name w:val="ListLabel 1102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03">
    <w:name w:val="ListLabel 1103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04">
    <w:name w:val="ListLabel 1104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105">
    <w:name w:val="ListLabel 1105"/>
    <w:qFormat/>
    <w:rPr>
      <w:rFonts w:ascii="Times New Roman" w:hAnsi="Times New Roman"/>
      <w:b w:val="0"/>
      <w:bCs w:val="0"/>
      <w:color w:val="000000"/>
      <w:sz w:val="20"/>
      <w:szCs w:val="20"/>
    </w:rPr>
  </w:style>
  <w:style w:type="character" w:customStyle="1" w:styleId="ListLabel1106">
    <w:name w:val="ListLabel 1106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07">
    <w:name w:val="ListLabel 1107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08">
    <w:name w:val="ListLabel 1108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109">
    <w:name w:val="ListLabel 1109"/>
    <w:qFormat/>
    <w:rPr>
      <w:rFonts w:ascii="Times New Roman" w:hAnsi="Times New Roman"/>
      <w:b w:val="0"/>
      <w:bCs w:val="0"/>
      <w:color w:val="000000"/>
      <w:sz w:val="20"/>
      <w:szCs w:val="20"/>
    </w:rPr>
  </w:style>
  <w:style w:type="character" w:customStyle="1" w:styleId="ListLabel1110">
    <w:name w:val="ListLabel 1110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11">
    <w:name w:val="ListLabel 1111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12">
    <w:name w:val="ListLabel 1112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113">
    <w:name w:val="ListLabel 1113"/>
    <w:qFormat/>
    <w:rPr>
      <w:rFonts w:ascii="Times New Roman" w:hAnsi="Times New Roman"/>
      <w:b w:val="0"/>
      <w:bCs w:val="0"/>
      <w:color w:val="000000"/>
      <w:sz w:val="20"/>
      <w:szCs w:val="20"/>
    </w:rPr>
  </w:style>
  <w:style w:type="character" w:customStyle="1" w:styleId="ListLabel1114">
    <w:name w:val="ListLabel 1114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15">
    <w:name w:val="ListLabel 1115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16">
    <w:name w:val="ListLabel 1116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117">
    <w:name w:val="ListLabel 1117"/>
    <w:qFormat/>
    <w:rPr>
      <w:rFonts w:ascii="Times New Roman" w:hAnsi="Times New Roman"/>
      <w:b w:val="0"/>
      <w:bCs w:val="0"/>
      <w:color w:val="000000"/>
      <w:sz w:val="20"/>
      <w:szCs w:val="20"/>
    </w:rPr>
  </w:style>
  <w:style w:type="character" w:customStyle="1" w:styleId="ListLabel1118">
    <w:name w:val="ListLabel 1118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19">
    <w:name w:val="ListLabel 1119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20">
    <w:name w:val="ListLabel 1120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121">
    <w:name w:val="ListLabel 1121"/>
    <w:qFormat/>
    <w:rPr>
      <w:rFonts w:ascii="Times New Roman" w:hAnsi="Times New Roman"/>
      <w:b w:val="0"/>
      <w:bCs w:val="0"/>
      <w:color w:val="000000"/>
      <w:sz w:val="20"/>
      <w:szCs w:val="20"/>
    </w:rPr>
  </w:style>
  <w:style w:type="character" w:customStyle="1" w:styleId="ListLabel1122">
    <w:name w:val="ListLabel 1122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23">
    <w:name w:val="ListLabel 1123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24">
    <w:name w:val="ListLabel 1124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125">
    <w:name w:val="ListLabel 1125"/>
    <w:qFormat/>
    <w:rPr>
      <w:rFonts w:ascii="Times New Roman" w:hAnsi="Times New Roman"/>
      <w:b w:val="0"/>
      <w:bCs w:val="0"/>
      <w:color w:val="000000"/>
      <w:sz w:val="20"/>
      <w:szCs w:val="20"/>
    </w:rPr>
  </w:style>
  <w:style w:type="character" w:customStyle="1" w:styleId="ListLabel1126">
    <w:name w:val="ListLabel 1126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27">
    <w:name w:val="ListLabel 1127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28">
    <w:name w:val="ListLabel 1128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129">
    <w:name w:val="ListLabel 1129"/>
    <w:qFormat/>
    <w:rPr>
      <w:rFonts w:ascii="Times New Roman" w:hAnsi="Times New Roman"/>
      <w:b w:val="0"/>
      <w:bCs w:val="0"/>
      <w:color w:val="000000"/>
      <w:sz w:val="20"/>
      <w:szCs w:val="20"/>
    </w:rPr>
  </w:style>
  <w:style w:type="character" w:customStyle="1" w:styleId="ListLabel1130">
    <w:name w:val="ListLabel 1130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31">
    <w:name w:val="ListLabel 1131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32">
    <w:name w:val="ListLabel 1132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133">
    <w:name w:val="ListLabel 1133"/>
    <w:qFormat/>
    <w:rPr>
      <w:rFonts w:ascii="Times New Roman" w:hAnsi="Times New Roman"/>
      <w:b w:val="0"/>
      <w:bCs w:val="0"/>
      <w:color w:val="000000"/>
      <w:sz w:val="20"/>
      <w:szCs w:val="20"/>
    </w:rPr>
  </w:style>
  <w:style w:type="character" w:customStyle="1" w:styleId="ListLabel1134">
    <w:name w:val="ListLabel 1134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35">
    <w:name w:val="ListLabel 1135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36">
    <w:name w:val="ListLabel 1136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137">
    <w:name w:val="ListLabel 1137"/>
    <w:qFormat/>
    <w:rPr>
      <w:rFonts w:ascii="Times New Roman" w:hAnsi="Times New Roman"/>
      <w:b w:val="0"/>
      <w:bCs w:val="0"/>
      <w:color w:val="000000"/>
      <w:sz w:val="20"/>
      <w:szCs w:val="20"/>
    </w:rPr>
  </w:style>
  <w:style w:type="character" w:customStyle="1" w:styleId="ListLabel1138">
    <w:name w:val="ListLabel 1138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39">
    <w:name w:val="ListLabel 1139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40">
    <w:name w:val="ListLabel 1140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141">
    <w:name w:val="ListLabel 1141"/>
    <w:qFormat/>
    <w:rPr>
      <w:rFonts w:ascii="Times New Roman" w:hAnsi="Times New Roman"/>
      <w:b w:val="0"/>
      <w:bCs w:val="0"/>
      <w:color w:val="000000"/>
      <w:sz w:val="20"/>
      <w:szCs w:val="20"/>
    </w:rPr>
  </w:style>
  <w:style w:type="character" w:customStyle="1" w:styleId="ListLabel1142">
    <w:name w:val="ListLabel 1142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43">
    <w:name w:val="ListLabel 1143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44">
    <w:name w:val="ListLabel 1144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145">
    <w:name w:val="ListLabel 1145"/>
    <w:qFormat/>
    <w:rPr>
      <w:rFonts w:ascii="Times New Roman" w:hAnsi="Times New Roman"/>
      <w:b w:val="0"/>
      <w:bCs w:val="0"/>
      <w:color w:val="000000"/>
      <w:sz w:val="20"/>
      <w:szCs w:val="20"/>
    </w:rPr>
  </w:style>
  <w:style w:type="character" w:customStyle="1" w:styleId="ListLabel1146">
    <w:name w:val="ListLabel 1146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47">
    <w:name w:val="ListLabel 1147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48">
    <w:name w:val="ListLabel 1148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149">
    <w:name w:val="ListLabel 1149"/>
    <w:qFormat/>
    <w:rPr>
      <w:rFonts w:ascii="Times New Roman" w:hAnsi="Times New Roman"/>
      <w:b w:val="0"/>
      <w:bCs w:val="0"/>
      <w:color w:val="000000"/>
      <w:sz w:val="20"/>
      <w:szCs w:val="20"/>
    </w:rPr>
  </w:style>
  <w:style w:type="character" w:customStyle="1" w:styleId="ListLabel1150">
    <w:name w:val="ListLabel 1150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51">
    <w:name w:val="ListLabel 1151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52">
    <w:name w:val="ListLabel 1152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153">
    <w:name w:val="ListLabel 1153"/>
    <w:qFormat/>
    <w:rPr>
      <w:rFonts w:ascii="Times New Roman" w:hAnsi="Times New Roman"/>
      <w:b w:val="0"/>
      <w:bCs w:val="0"/>
      <w:color w:val="000000"/>
      <w:sz w:val="20"/>
      <w:szCs w:val="20"/>
    </w:rPr>
  </w:style>
  <w:style w:type="character" w:customStyle="1" w:styleId="ListLabel1154">
    <w:name w:val="ListLabel 1154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55">
    <w:name w:val="ListLabel 1155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56">
    <w:name w:val="ListLabel 1156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157">
    <w:name w:val="ListLabel 1157"/>
    <w:qFormat/>
    <w:rPr>
      <w:rFonts w:ascii="Times New Roman" w:hAnsi="Times New Roman"/>
      <w:b w:val="0"/>
      <w:bCs w:val="0"/>
      <w:color w:val="000000"/>
      <w:sz w:val="20"/>
      <w:szCs w:val="20"/>
    </w:rPr>
  </w:style>
  <w:style w:type="character" w:customStyle="1" w:styleId="ListLabel1158">
    <w:name w:val="ListLabel 1158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59">
    <w:name w:val="ListLabel 1159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60">
    <w:name w:val="ListLabel 1160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161">
    <w:name w:val="ListLabel 1161"/>
    <w:qFormat/>
    <w:rPr>
      <w:rFonts w:ascii="Times New Roman" w:hAnsi="Times New Roman"/>
      <w:b w:val="0"/>
      <w:bCs w:val="0"/>
      <w:color w:val="000000"/>
      <w:sz w:val="20"/>
      <w:szCs w:val="20"/>
    </w:rPr>
  </w:style>
  <w:style w:type="character" w:customStyle="1" w:styleId="ListLabel1162">
    <w:name w:val="ListLabel 1162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63">
    <w:name w:val="ListLabel 1163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64">
    <w:name w:val="ListLabel 1164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165">
    <w:name w:val="ListLabel 1165"/>
    <w:qFormat/>
    <w:rPr>
      <w:rFonts w:ascii="Times New Roman" w:hAnsi="Times New Roman"/>
      <w:b w:val="0"/>
      <w:bCs w:val="0"/>
      <w:color w:val="000000"/>
      <w:sz w:val="20"/>
      <w:szCs w:val="20"/>
    </w:rPr>
  </w:style>
  <w:style w:type="character" w:customStyle="1" w:styleId="ListLabel1166">
    <w:name w:val="ListLabel 1166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67">
    <w:name w:val="ListLabel 1167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68">
    <w:name w:val="ListLabel 1168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169">
    <w:name w:val="ListLabel 1169"/>
    <w:qFormat/>
    <w:rPr>
      <w:rFonts w:ascii="Times New Roman" w:hAnsi="Times New Roman"/>
      <w:b w:val="0"/>
      <w:bCs w:val="0"/>
      <w:color w:val="000000"/>
      <w:sz w:val="20"/>
      <w:szCs w:val="20"/>
    </w:rPr>
  </w:style>
  <w:style w:type="character" w:customStyle="1" w:styleId="ListLabel1170">
    <w:name w:val="ListLabel 1170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71">
    <w:name w:val="ListLabel 1171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72">
    <w:name w:val="ListLabel 1172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173">
    <w:name w:val="ListLabel 1173"/>
    <w:qFormat/>
    <w:rPr>
      <w:rFonts w:ascii="Times New Roman" w:hAnsi="Times New Roman"/>
      <w:b w:val="0"/>
      <w:bCs w:val="0"/>
      <w:color w:val="000000"/>
      <w:sz w:val="20"/>
      <w:szCs w:val="20"/>
    </w:rPr>
  </w:style>
  <w:style w:type="character" w:customStyle="1" w:styleId="ListLabel1174">
    <w:name w:val="ListLabel 1174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75">
    <w:name w:val="ListLabel 1175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76">
    <w:name w:val="ListLabel 1176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177">
    <w:name w:val="ListLabel 1177"/>
    <w:qFormat/>
    <w:rPr>
      <w:rFonts w:ascii="Times New Roman" w:hAnsi="Times New Roman"/>
      <w:b w:val="0"/>
      <w:bCs w:val="0"/>
      <w:color w:val="000000"/>
      <w:sz w:val="20"/>
      <w:szCs w:val="20"/>
    </w:rPr>
  </w:style>
  <w:style w:type="character" w:customStyle="1" w:styleId="ListLabel1178">
    <w:name w:val="ListLabel 1178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79">
    <w:name w:val="ListLabel 1179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80">
    <w:name w:val="ListLabel 1180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181">
    <w:name w:val="ListLabel 1181"/>
    <w:qFormat/>
    <w:rPr>
      <w:rFonts w:ascii="Times New Roman" w:hAnsi="Times New Roman"/>
      <w:b w:val="0"/>
      <w:bCs w:val="0"/>
      <w:color w:val="000000"/>
      <w:sz w:val="20"/>
      <w:szCs w:val="20"/>
    </w:rPr>
  </w:style>
  <w:style w:type="character" w:customStyle="1" w:styleId="ListLabel1182">
    <w:name w:val="ListLabel 1182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83">
    <w:name w:val="ListLabel 1183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84">
    <w:name w:val="ListLabel 1184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185">
    <w:name w:val="ListLabel 1185"/>
    <w:qFormat/>
    <w:rPr>
      <w:rFonts w:ascii="Times New Roman" w:hAnsi="Times New Roman"/>
      <w:b w:val="0"/>
      <w:bCs w:val="0"/>
      <w:color w:val="000000"/>
      <w:sz w:val="20"/>
      <w:szCs w:val="20"/>
    </w:rPr>
  </w:style>
  <w:style w:type="character" w:customStyle="1" w:styleId="ListLabel1186">
    <w:name w:val="ListLabel 1186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87">
    <w:name w:val="ListLabel 1187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88">
    <w:name w:val="ListLabel 1188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189">
    <w:name w:val="ListLabel 1189"/>
    <w:qFormat/>
    <w:rPr>
      <w:rFonts w:ascii="Times New Roman" w:hAnsi="Times New Roman"/>
      <w:b w:val="0"/>
      <w:bCs w:val="0"/>
      <w:color w:val="000000"/>
      <w:sz w:val="20"/>
      <w:szCs w:val="20"/>
    </w:rPr>
  </w:style>
  <w:style w:type="character" w:customStyle="1" w:styleId="ListLabel1190">
    <w:name w:val="ListLabel 1190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91">
    <w:name w:val="ListLabel 1191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92">
    <w:name w:val="ListLabel 1192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193">
    <w:name w:val="ListLabel 1193"/>
    <w:qFormat/>
    <w:rPr>
      <w:rFonts w:ascii="Times New Roman" w:hAnsi="Times New Roman"/>
      <w:b w:val="0"/>
      <w:bCs w:val="0"/>
      <w:color w:val="000000"/>
      <w:sz w:val="20"/>
      <w:szCs w:val="20"/>
    </w:rPr>
  </w:style>
  <w:style w:type="character" w:customStyle="1" w:styleId="ListLabel1194">
    <w:name w:val="ListLabel 1194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95">
    <w:name w:val="ListLabel 1195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96">
    <w:name w:val="ListLabel 1196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197">
    <w:name w:val="ListLabel 1197"/>
    <w:qFormat/>
    <w:rPr>
      <w:rFonts w:ascii="Times New Roman" w:hAnsi="Times New Roman"/>
      <w:b w:val="0"/>
      <w:bCs w:val="0"/>
      <w:color w:val="000000"/>
      <w:sz w:val="20"/>
      <w:szCs w:val="20"/>
    </w:rPr>
  </w:style>
  <w:style w:type="character" w:customStyle="1" w:styleId="ListLabel1198">
    <w:name w:val="ListLabel 1198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99">
    <w:name w:val="ListLabel 1199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200">
    <w:name w:val="ListLabel 1200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201">
    <w:name w:val="ListLabel 1201"/>
    <w:qFormat/>
    <w:rPr>
      <w:rFonts w:ascii="Times New Roman" w:hAnsi="Times New Roman"/>
      <w:color w:val="000000"/>
    </w:rPr>
  </w:style>
  <w:style w:type="character" w:customStyle="1" w:styleId="ListLabel1202">
    <w:name w:val="ListLabel 1202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203">
    <w:name w:val="ListLabel 1203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204">
    <w:name w:val="ListLabel 1204"/>
    <w:qFormat/>
    <w:rPr>
      <w:rFonts w:ascii="Times New Roman" w:hAnsi="Times New Roman"/>
      <w:color w:val="000000"/>
      <w:sz w:val="24"/>
      <w:szCs w:val="24"/>
    </w:rPr>
  </w:style>
  <w:style w:type="character" w:customStyle="1" w:styleId="ListLabel1205">
    <w:name w:val="ListLabel 1205"/>
    <w:qFormat/>
    <w:rPr>
      <w:rFonts w:ascii="Times New Roman" w:hAnsi="Times New Roman"/>
      <w:color w:val="000000"/>
    </w:rPr>
  </w:style>
  <w:style w:type="character" w:customStyle="1" w:styleId="ListLabel1206">
    <w:name w:val="ListLabel 1206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207">
    <w:name w:val="ListLabel 1207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208">
    <w:name w:val="ListLabel 1208"/>
    <w:qFormat/>
    <w:rPr>
      <w:rFonts w:ascii="Times New Roman" w:hAnsi="Times New Roman"/>
      <w:color w:val="000000"/>
      <w:sz w:val="24"/>
      <w:szCs w:val="24"/>
    </w:rPr>
  </w:style>
  <w:style w:type="character" w:customStyle="1" w:styleId="ListLabel1209">
    <w:name w:val="ListLabel 1209"/>
    <w:qFormat/>
    <w:rPr>
      <w:rFonts w:ascii="Times New Roman" w:hAnsi="Times New Roman"/>
      <w:color w:val="000000"/>
    </w:rPr>
  </w:style>
  <w:style w:type="character" w:customStyle="1" w:styleId="ListLabel1210">
    <w:name w:val="ListLabel 121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211">
    <w:name w:val="ListLabel 1211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212">
    <w:name w:val="ListLabel 1212"/>
    <w:qFormat/>
    <w:rPr>
      <w:rFonts w:ascii="Times New Roman" w:hAnsi="Times New Roman"/>
      <w:color w:val="000000"/>
      <w:sz w:val="24"/>
      <w:szCs w:val="24"/>
    </w:rPr>
  </w:style>
  <w:style w:type="character" w:customStyle="1" w:styleId="ListLabel1213">
    <w:name w:val="ListLabel 1213"/>
    <w:qFormat/>
    <w:rPr>
      <w:rFonts w:ascii="Times New Roman" w:hAnsi="Times New Roman"/>
      <w:color w:val="000000"/>
    </w:rPr>
  </w:style>
  <w:style w:type="character" w:customStyle="1" w:styleId="ListLabel1214">
    <w:name w:val="ListLabel 1214"/>
    <w:qFormat/>
    <w:rPr>
      <w:rFonts w:ascii="Times New Roman" w:hAnsi="Times New Roman" w:cs="Times New Roman"/>
      <w:color w:val="000000"/>
    </w:rPr>
  </w:style>
  <w:style w:type="character" w:customStyle="1" w:styleId="ListLabel1215">
    <w:name w:val="ListLabel 1215"/>
    <w:qFormat/>
    <w:rPr>
      <w:rFonts w:ascii="Times New Roman" w:hAnsi="Times New Roman" w:cs="Times New Roman"/>
      <w:color w:val="000000"/>
    </w:rPr>
  </w:style>
  <w:style w:type="character" w:customStyle="1" w:styleId="ListLabel1216">
    <w:name w:val="ListLabel 1216"/>
    <w:qFormat/>
    <w:rPr>
      <w:rFonts w:ascii="Times New Roman" w:hAnsi="Times New Roman"/>
      <w:color w:val="000000"/>
    </w:rPr>
  </w:style>
  <w:style w:type="character" w:customStyle="1" w:styleId="ListLabel1217">
    <w:name w:val="ListLabel 1217"/>
    <w:qFormat/>
    <w:rPr>
      <w:rFonts w:ascii="Times New Roman" w:hAnsi="Times New Roman" w:cs="Times New Roman"/>
      <w:color w:val="000000"/>
    </w:rPr>
  </w:style>
  <w:style w:type="character" w:customStyle="1" w:styleId="ListLabel1218">
    <w:name w:val="ListLabel 1218"/>
    <w:qFormat/>
    <w:rPr>
      <w:rFonts w:ascii="Times New Roman" w:hAnsi="Times New Roman" w:cs="Times New Roman"/>
      <w:color w:val="000000"/>
    </w:rPr>
  </w:style>
  <w:style w:type="character" w:customStyle="1" w:styleId="ListLabel1219">
    <w:name w:val="ListLabel 1219"/>
    <w:qFormat/>
    <w:rPr>
      <w:rFonts w:ascii="Times New Roman" w:hAnsi="Times New Roman"/>
      <w:color w:val="000000"/>
    </w:rPr>
  </w:style>
  <w:style w:type="character" w:customStyle="1" w:styleId="ListLabel1220">
    <w:name w:val="ListLabel 1220"/>
    <w:qFormat/>
    <w:rPr>
      <w:rFonts w:ascii="Times New Roman" w:hAnsi="Times New Roman" w:cs="Times New Roman"/>
      <w:color w:val="000000"/>
    </w:rPr>
  </w:style>
  <w:style w:type="character" w:customStyle="1" w:styleId="ListLabel1221">
    <w:name w:val="ListLabel 1221"/>
    <w:qFormat/>
    <w:rPr>
      <w:rFonts w:ascii="Times New Roman" w:hAnsi="Times New Roman" w:cs="Times New Roman"/>
      <w:color w:val="000000"/>
    </w:rPr>
  </w:style>
  <w:style w:type="character" w:customStyle="1" w:styleId="ListLabel1222">
    <w:name w:val="ListLabel 1222"/>
    <w:qFormat/>
    <w:rPr>
      <w:rFonts w:ascii="Times New Roman" w:hAnsi="Times New Roman"/>
      <w:color w:val="000000"/>
    </w:rPr>
  </w:style>
  <w:style w:type="character" w:customStyle="1" w:styleId="ListLabel1223">
    <w:name w:val="ListLabel 1223"/>
    <w:qFormat/>
    <w:rPr>
      <w:rFonts w:ascii="Times New Roman" w:hAnsi="Times New Roman" w:cs="Times New Roman"/>
      <w:color w:val="000000"/>
    </w:rPr>
  </w:style>
  <w:style w:type="character" w:customStyle="1" w:styleId="ListLabel1224">
    <w:name w:val="ListLabel 1224"/>
    <w:qFormat/>
    <w:rPr>
      <w:rFonts w:ascii="Times New Roman" w:hAnsi="Times New Roman" w:cs="Times New Roman"/>
      <w:color w:val="000000"/>
    </w:rPr>
  </w:style>
  <w:style w:type="character" w:customStyle="1" w:styleId="ListLabel1225">
    <w:name w:val="ListLabel 1225"/>
    <w:qFormat/>
    <w:rPr>
      <w:rFonts w:ascii="Times New Roman" w:hAnsi="Times New Roman"/>
      <w:color w:val="000000"/>
    </w:rPr>
  </w:style>
  <w:style w:type="character" w:customStyle="1" w:styleId="ListLabel1226">
    <w:name w:val="ListLabel 1226"/>
    <w:qFormat/>
    <w:rPr>
      <w:rFonts w:ascii="Times New Roman" w:hAnsi="Times New Roman" w:cs="Times New Roman"/>
      <w:color w:val="000000"/>
    </w:rPr>
  </w:style>
  <w:style w:type="character" w:customStyle="1" w:styleId="ListLabel1227">
    <w:name w:val="ListLabel 1227"/>
    <w:qFormat/>
    <w:rPr>
      <w:rFonts w:ascii="Times New Roman" w:hAnsi="Times New Roman" w:cs="Times New Roman"/>
      <w:color w:val="000000"/>
    </w:rPr>
  </w:style>
  <w:style w:type="character" w:customStyle="1" w:styleId="ListLabel1228">
    <w:name w:val="ListLabel 1228"/>
    <w:qFormat/>
    <w:rPr>
      <w:rFonts w:ascii="Times New Roman" w:hAnsi="Times New Roman"/>
      <w:color w:val="000000"/>
    </w:rPr>
  </w:style>
  <w:style w:type="character" w:customStyle="1" w:styleId="ListLabel1229">
    <w:name w:val="ListLabel 1229"/>
    <w:qFormat/>
    <w:rPr>
      <w:rFonts w:ascii="Times New Roman" w:hAnsi="Times New Roman" w:cs="Times New Roman"/>
      <w:color w:val="000000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000000"/>
    </w:rPr>
  </w:style>
  <w:style w:type="character" w:customStyle="1" w:styleId="ListLabel1231">
    <w:name w:val="ListLabel 1231"/>
    <w:qFormat/>
    <w:rPr>
      <w:rFonts w:ascii="Times New Roman" w:hAnsi="Times New Roman"/>
      <w:color w:val="000000"/>
    </w:rPr>
  </w:style>
  <w:style w:type="character" w:customStyle="1" w:styleId="ListLabel1232">
    <w:name w:val="ListLabel 1232"/>
    <w:qFormat/>
    <w:rPr>
      <w:rFonts w:ascii="Times New Roman" w:hAnsi="Times New Roman" w:cs="Times New Roman"/>
      <w:color w:val="000000"/>
    </w:rPr>
  </w:style>
  <w:style w:type="character" w:customStyle="1" w:styleId="ListLabel1233">
    <w:name w:val="ListLabel 1233"/>
    <w:qFormat/>
    <w:rPr>
      <w:rFonts w:ascii="Times New Roman" w:hAnsi="Times New Roman" w:cs="Times New Roman"/>
      <w:color w:val="000000"/>
    </w:rPr>
  </w:style>
  <w:style w:type="character" w:customStyle="1" w:styleId="ListLabel1234">
    <w:name w:val="ListLabel 1234"/>
    <w:qFormat/>
    <w:rPr>
      <w:rFonts w:ascii="Times New Roman" w:hAnsi="Times New Roman"/>
      <w:b w:val="0"/>
      <w:bCs w:val="0"/>
      <w:color w:val="000000"/>
      <w:sz w:val="28"/>
      <w:szCs w:val="28"/>
      <w:u w:val="none"/>
    </w:rPr>
  </w:style>
  <w:style w:type="character" w:customStyle="1" w:styleId="ListLabel1235">
    <w:name w:val="ListLabel 1235"/>
    <w:qFormat/>
    <w:rPr>
      <w:rFonts w:ascii="Times New Roman" w:hAnsi="Times New Roman" w:cs="Times New Roman"/>
      <w:b w:val="0"/>
      <w:bCs w:val="0"/>
      <w:color w:val="000000"/>
      <w:sz w:val="28"/>
      <w:szCs w:val="28"/>
      <w:u w:val="none"/>
    </w:rPr>
  </w:style>
  <w:style w:type="character" w:customStyle="1" w:styleId="ListLabel1236">
    <w:name w:val="ListLabel 1236"/>
    <w:qFormat/>
    <w:rPr>
      <w:rFonts w:ascii="Times New Roman" w:hAnsi="Times New Roman" w:cs="Times New Roman"/>
      <w:b w:val="0"/>
      <w:bCs w:val="0"/>
      <w:color w:val="000000"/>
      <w:sz w:val="28"/>
      <w:szCs w:val="28"/>
    </w:rPr>
  </w:style>
  <w:style w:type="character" w:customStyle="1" w:styleId="ListLabel1237">
    <w:name w:val="ListLabel 1237"/>
    <w:qFormat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ListLabel1238">
    <w:name w:val="ListLabel 1238"/>
    <w:qFormat/>
    <w:rPr>
      <w:rFonts w:ascii="Times New Roman" w:hAnsi="Times New Roman"/>
      <w:b w:val="0"/>
      <w:bCs w:val="0"/>
      <w:color w:val="000000"/>
      <w:sz w:val="28"/>
      <w:szCs w:val="28"/>
      <w:u w:val="none"/>
    </w:rPr>
  </w:style>
  <w:style w:type="character" w:customStyle="1" w:styleId="ListLabel1239">
    <w:name w:val="ListLabel 1239"/>
    <w:qFormat/>
    <w:rPr>
      <w:rFonts w:ascii="Times New Roman" w:hAnsi="Times New Roman" w:cs="Times New Roman"/>
      <w:b w:val="0"/>
      <w:bCs w:val="0"/>
      <w:color w:val="000000"/>
      <w:sz w:val="28"/>
      <w:szCs w:val="28"/>
      <w:u w:val="none"/>
    </w:rPr>
  </w:style>
  <w:style w:type="character" w:customStyle="1" w:styleId="ListLabel1240">
    <w:name w:val="ListLabel 1240"/>
    <w:qFormat/>
    <w:rPr>
      <w:rFonts w:ascii="Times New Roman" w:hAnsi="Times New Roman" w:cs="Times New Roman"/>
      <w:b w:val="0"/>
      <w:bCs w:val="0"/>
      <w:color w:val="000000"/>
      <w:sz w:val="28"/>
      <w:szCs w:val="28"/>
    </w:rPr>
  </w:style>
  <w:style w:type="character" w:customStyle="1" w:styleId="ListLabel1241">
    <w:name w:val="ListLabel 1241"/>
    <w:qFormat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ListLabel1242">
    <w:name w:val="ListLabel 1242"/>
    <w:qFormat/>
    <w:rPr>
      <w:rFonts w:ascii="Times New Roman" w:hAnsi="Times New Roman"/>
      <w:b w:val="0"/>
      <w:bCs w:val="0"/>
      <w:color w:val="000000"/>
      <w:sz w:val="28"/>
      <w:szCs w:val="28"/>
      <w:u w:val="none"/>
    </w:rPr>
  </w:style>
  <w:style w:type="character" w:customStyle="1" w:styleId="ListLabel1243">
    <w:name w:val="ListLabel 1243"/>
    <w:qFormat/>
    <w:rPr>
      <w:rFonts w:ascii="Times New Roman" w:hAnsi="Times New Roman" w:cs="Times New Roman"/>
      <w:b w:val="0"/>
      <w:bCs w:val="0"/>
      <w:color w:val="000000"/>
      <w:sz w:val="28"/>
      <w:szCs w:val="28"/>
      <w:u w:val="none"/>
    </w:rPr>
  </w:style>
  <w:style w:type="character" w:customStyle="1" w:styleId="ListLabel1244">
    <w:name w:val="ListLabel 1244"/>
    <w:qFormat/>
    <w:rPr>
      <w:rFonts w:ascii="Times New Roman" w:hAnsi="Times New Roman" w:cs="Times New Roman"/>
      <w:b w:val="0"/>
      <w:bCs w:val="0"/>
      <w:color w:val="000000"/>
      <w:sz w:val="28"/>
      <w:szCs w:val="28"/>
    </w:rPr>
  </w:style>
  <w:style w:type="character" w:customStyle="1" w:styleId="ListLabel1245">
    <w:name w:val="ListLabel 1245"/>
    <w:qFormat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ListLabel1246">
    <w:name w:val="ListLabel 1246"/>
    <w:qFormat/>
    <w:rPr>
      <w:rFonts w:ascii="Times New Roman" w:hAnsi="Times New Roman"/>
      <w:b w:val="0"/>
      <w:bCs w:val="0"/>
      <w:color w:val="000000"/>
      <w:sz w:val="28"/>
      <w:szCs w:val="28"/>
      <w:u w:val="none"/>
    </w:rPr>
  </w:style>
  <w:style w:type="character" w:customStyle="1" w:styleId="ListLabel1247">
    <w:name w:val="ListLabel 1247"/>
    <w:qFormat/>
    <w:rPr>
      <w:rFonts w:ascii="Times New Roman" w:hAnsi="Times New Roman" w:cs="Times New Roman"/>
      <w:b w:val="0"/>
      <w:bCs w:val="0"/>
      <w:color w:val="000000"/>
      <w:sz w:val="28"/>
      <w:szCs w:val="28"/>
      <w:u w:val="none"/>
    </w:rPr>
  </w:style>
  <w:style w:type="character" w:customStyle="1" w:styleId="ListLabel1248">
    <w:name w:val="ListLabel 1248"/>
    <w:qFormat/>
    <w:rPr>
      <w:rFonts w:ascii="Times New Roman" w:hAnsi="Times New Roman" w:cs="Times New Roman"/>
      <w:b w:val="0"/>
      <w:bCs w:val="0"/>
      <w:color w:val="000000"/>
      <w:sz w:val="28"/>
      <w:szCs w:val="28"/>
    </w:rPr>
  </w:style>
  <w:style w:type="character" w:customStyle="1" w:styleId="ListLabel1249">
    <w:name w:val="ListLabel 1249"/>
    <w:qFormat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ListLabel1250">
    <w:name w:val="ListLabel 1250"/>
    <w:qFormat/>
    <w:rPr>
      <w:rFonts w:ascii="Times New Roman" w:hAnsi="Times New Roman"/>
      <w:b w:val="0"/>
      <w:bCs w:val="0"/>
      <w:color w:val="000000"/>
      <w:sz w:val="28"/>
      <w:szCs w:val="28"/>
      <w:u w:val="none"/>
    </w:rPr>
  </w:style>
  <w:style w:type="character" w:customStyle="1" w:styleId="ListLabel1251">
    <w:name w:val="ListLabel 1251"/>
    <w:qFormat/>
    <w:rPr>
      <w:rFonts w:ascii="Times New Roman" w:hAnsi="Times New Roman" w:cs="Times New Roman"/>
      <w:b w:val="0"/>
      <w:bCs w:val="0"/>
      <w:color w:val="000000"/>
      <w:sz w:val="28"/>
      <w:szCs w:val="28"/>
      <w:u w:val="none"/>
    </w:rPr>
  </w:style>
  <w:style w:type="character" w:customStyle="1" w:styleId="ListLabel1252">
    <w:name w:val="ListLabel 1252"/>
    <w:qFormat/>
    <w:rPr>
      <w:rFonts w:ascii="Times New Roman" w:hAnsi="Times New Roman" w:cs="Times New Roman"/>
      <w:b w:val="0"/>
      <w:bCs w:val="0"/>
      <w:color w:val="000000"/>
      <w:sz w:val="28"/>
      <w:szCs w:val="28"/>
    </w:rPr>
  </w:style>
  <w:style w:type="character" w:customStyle="1" w:styleId="ListLabel1253">
    <w:name w:val="ListLabel 1253"/>
    <w:qFormat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ListLabel1254">
    <w:name w:val="ListLabel 1254"/>
    <w:qFormat/>
    <w:rPr>
      <w:rFonts w:ascii="Times New Roman" w:hAnsi="Times New Roman"/>
      <w:b w:val="0"/>
      <w:bCs w:val="0"/>
      <w:color w:val="000000"/>
      <w:sz w:val="28"/>
      <w:szCs w:val="28"/>
      <w:u w:val="none"/>
    </w:rPr>
  </w:style>
  <w:style w:type="character" w:customStyle="1" w:styleId="ListLabel1255">
    <w:name w:val="ListLabel 1255"/>
    <w:qFormat/>
    <w:rPr>
      <w:rFonts w:ascii="Times New Roman" w:hAnsi="Times New Roman" w:cs="Times New Roman"/>
      <w:b w:val="0"/>
      <w:bCs w:val="0"/>
      <w:color w:val="000000"/>
      <w:sz w:val="28"/>
      <w:szCs w:val="28"/>
      <w:u w:val="none"/>
    </w:rPr>
  </w:style>
  <w:style w:type="character" w:customStyle="1" w:styleId="ListLabel1256">
    <w:name w:val="ListLabel 1256"/>
    <w:qFormat/>
    <w:rPr>
      <w:rFonts w:ascii="Times New Roman" w:hAnsi="Times New Roman" w:cs="Times New Roman"/>
      <w:b w:val="0"/>
      <w:bCs w:val="0"/>
      <w:color w:val="000000"/>
      <w:sz w:val="28"/>
      <w:szCs w:val="28"/>
    </w:rPr>
  </w:style>
  <w:style w:type="character" w:customStyle="1" w:styleId="ListLabel1257">
    <w:name w:val="ListLabel 1257"/>
    <w:qFormat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ListLabel1258">
    <w:name w:val="ListLabel 1258"/>
    <w:qFormat/>
    <w:rPr>
      <w:rFonts w:ascii="Times New Roman" w:hAnsi="Times New Roman"/>
      <w:b w:val="0"/>
      <w:bCs w:val="0"/>
      <w:color w:val="000000"/>
      <w:sz w:val="28"/>
      <w:szCs w:val="28"/>
      <w:u w:val="none"/>
    </w:rPr>
  </w:style>
  <w:style w:type="character" w:customStyle="1" w:styleId="ListLabel1259">
    <w:name w:val="ListLabel 1259"/>
    <w:qFormat/>
    <w:rPr>
      <w:rFonts w:ascii="Times New Roman" w:hAnsi="Times New Roman" w:cs="Times New Roman"/>
      <w:b w:val="0"/>
      <w:bCs w:val="0"/>
      <w:color w:val="000000"/>
      <w:sz w:val="28"/>
      <w:szCs w:val="28"/>
      <w:u w:val="none"/>
    </w:rPr>
  </w:style>
  <w:style w:type="character" w:customStyle="1" w:styleId="ListLabel1260">
    <w:name w:val="ListLabel 1260"/>
    <w:qFormat/>
    <w:rPr>
      <w:rFonts w:ascii="Times New Roman" w:hAnsi="Times New Roman" w:cs="Times New Roman"/>
      <w:b w:val="0"/>
      <w:bCs w:val="0"/>
      <w:color w:val="000000"/>
      <w:sz w:val="28"/>
      <w:szCs w:val="28"/>
    </w:rPr>
  </w:style>
  <w:style w:type="character" w:customStyle="1" w:styleId="ListLabel1261">
    <w:name w:val="ListLabel 1261"/>
    <w:qFormat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ListLabel1262">
    <w:name w:val="ListLabel 1262"/>
    <w:qFormat/>
    <w:rPr>
      <w:rFonts w:ascii="Times New Roman" w:hAnsi="Times New Roman"/>
      <w:b w:val="0"/>
      <w:bCs w:val="0"/>
      <w:color w:val="000000"/>
      <w:sz w:val="28"/>
      <w:szCs w:val="28"/>
      <w:u w:val="none"/>
    </w:rPr>
  </w:style>
  <w:style w:type="character" w:customStyle="1" w:styleId="ListLabel1263">
    <w:name w:val="ListLabel 1263"/>
    <w:qFormat/>
    <w:rPr>
      <w:rFonts w:ascii="Times New Roman" w:hAnsi="Times New Roman" w:cs="Times New Roman"/>
      <w:b w:val="0"/>
      <w:bCs w:val="0"/>
      <w:color w:val="000000"/>
      <w:sz w:val="28"/>
      <w:szCs w:val="28"/>
      <w:u w:val="none"/>
    </w:rPr>
  </w:style>
  <w:style w:type="character" w:customStyle="1" w:styleId="ListLabel1264">
    <w:name w:val="ListLabel 1264"/>
    <w:qFormat/>
    <w:rPr>
      <w:rFonts w:ascii="Times New Roman" w:hAnsi="Times New Roman" w:cs="Times New Roman"/>
      <w:b w:val="0"/>
      <w:bCs w:val="0"/>
      <w:color w:val="000000"/>
      <w:sz w:val="28"/>
      <w:szCs w:val="28"/>
    </w:rPr>
  </w:style>
  <w:style w:type="character" w:customStyle="1" w:styleId="ListLabel1265">
    <w:name w:val="ListLabel 1265"/>
    <w:qFormat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ListLabel1266">
    <w:name w:val="ListLabel 1266"/>
    <w:qFormat/>
    <w:rPr>
      <w:rFonts w:ascii="Times New Roman" w:hAnsi="Times New Roman"/>
      <w:b w:val="0"/>
      <w:bCs w:val="0"/>
      <w:color w:val="000000"/>
      <w:sz w:val="28"/>
      <w:szCs w:val="28"/>
      <w:u w:val="none"/>
    </w:rPr>
  </w:style>
  <w:style w:type="character" w:customStyle="1" w:styleId="ListLabel1267">
    <w:name w:val="ListLabel 1267"/>
    <w:qFormat/>
    <w:rPr>
      <w:rFonts w:ascii="Times New Roman" w:hAnsi="Times New Roman" w:cs="Times New Roman"/>
      <w:b w:val="0"/>
      <w:bCs w:val="0"/>
      <w:color w:val="000000"/>
      <w:sz w:val="28"/>
      <w:szCs w:val="28"/>
      <w:u w:val="none"/>
    </w:rPr>
  </w:style>
  <w:style w:type="character" w:customStyle="1" w:styleId="ListLabel1268">
    <w:name w:val="ListLabel 1268"/>
    <w:qFormat/>
    <w:rPr>
      <w:rFonts w:ascii="Times New Roman" w:hAnsi="Times New Roman" w:cs="Times New Roman"/>
      <w:b w:val="0"/>
      <w:bCs w:val="0"/>
      <w:color w:val="000000"/>
      <w:sz w:val="28"/>
      <w:szCs w:val="28"/>
    </w:rPr>
  </w:style>
  <w:style w:type="character" w:customStyle="1" w:styleId="ListLabel1269">
    <w:name w:val="ListLabel 1269"/>
    <w:qFormat/>
    <w:rPr>
      <w:rFonts w:ascii="Times New Roman" w:hAnsi="Times New Roman"/>
      <w:b w:val="0"/>
      <w:bCs w:val="0"/>
      <w:color w:val="000000"/>
      <w:sz w:val="28"/>
      <w:szCs w:val="28"/>
      <w:u w:val="none"/>
    </w:rPr>
  </w:style>
  <w:style w:type="character" w:customStyle="1" w:styleId="ListLabel1270">
    <w:name w:val="ListLabel 1270"/>
    <w:qFormat/>
    <w:rPr>
      <w:rFonts w:ascii="Times New Roman" w:hAnsi="Times New Roman" w:cs="Times New Roman"/>
      <w:b w:val="0"/>
      <w:bCs w:val="0"/>
      <w:color w:val="000000"/>
      <w:sz w:val="28"/>
      <w:szCs w:val="28"/>
      <w:u w:val="none"/>
    </w:rPr>
  </w:style>
  <w:style w:type="character" w:customStyle="1" w:styleId="ListLabel1271">
    <w:name w:val="ListLabel 1271"/>
    <w:qFormat/>
    <w:rPr>
      <w:rFonts w:ascii="Times New Roman" w:hAnsi="Times New Roman" w:cs="Times New Roman"/>
      <w:b w:val="0"/>
      <w:bCs w:val="0"/>
      <w:color w:val="000000"/>
      <w:sz w:val="28"/>
      <w:szCs w:val="28"/>
    </w:rPr>
  </w:style>
  <w:style w:type="character" w:customStyle="1" w:styleId="ListLabel1272">
    <w:name w:val="ListLabel 1272"/>
    <w:qFormat/>
    <w:rPr>
      <w:rFonts w:ascii="Times New Roman" w:hAnsi="Times New Roman"/>
      <w:color w:val="000000"/>
      <w:sz w:val="28"/>
      <w:szCs w:val="28"/>
    </w:rPr>
  </w:style>
  <w:style w:type="character" w:customStyle="1" w:styleId="ListLabel1273">
    <w:name w:val="ListLabel 1273"/>
    <w:qFormat/>
    <w:rPr>
      <w:rFonts w:ascii="Times New Roman" w:hAnsi="Times New Roman"/>
      <w:color w:val="000000"/>
      <w:sz w:val="28"/>
      <w:szCs w:val="28"/>
    </w:rPr>
  </w:style>
  <w:style w:type="character" w:customStyle="1" w:styleId="ListLabel1274">
    <w:name w:val="ListLabel 1274"/>
    <w:qFormat/>
    <w:rPr>
      <w:rFonts w:ascii="Times New Roman" w:hAnsi="Times New Roman"/>
      <w:color w:val="000000"/>
      <w:sz w:val="28"/>
      <w:szCs w:val="28"/>
    </w:rPr>
  </w:style>
  <w:style w:type="character" w:customStyle="1" w:styleId="ListLabel1275">
    <w:name w:val="ListLabel 1275"/>
    <w:qFormat/>
    <w:rPr>
      <w:rFonts w:ascii="Times New Roman" w:hAnsi="Times New Roman"/>
      <w:color w:val="000000"/>
      <w:sz w:val="28"/>
      <w:szCs w:val="28"/>
    </w:rPr>
  </w:style>
  <w:style w:type="character" w:customStyle="1" w:styleId="ListLabel1276">
    <w:name w:val="ListLabel 1276"/>
    <w:qFormat/>
    <w:rPr>
      <w:rFonts w:ascii="Times New Roman" w:hAnsi="Times New Roman"/>
      <w:color w:val="000000"/>
      <w:sz w:val="28"/>
      <w:szCs w:val="28"/>
    </w:rPr>
  </w:style>
  <w:style w:type="character" w:customStyle="1" w:styleId="ListLabel1277">
    <w:name w:val="ListLabel 1277"/>
    <w:qFormat/>
    <w:rPr>
      <w:rFonts w:ascii="Times New Roman" w:hAnsi="Times New Roman"/>
      <w:color w:val="000000"/>
      <w:sz w:val="28"/>
      <w:szCs w:val="28"/>
    </w:rPr>
  </w:style>
  <w:style w:type="character" w:customStyle="1" w:styleId="ListLabel1278">
    <w:name w:val="ListLabel 1278"/>
    <w:qFormat/>
    <w:rPr>
      <w:rFonts w:ascii="Times New Roman" w:hAnsi="Times New Roman"/>
      <w:color w:val="000000"/>
      <w:sz w:val="28"/>
      <w:szCs w:val="28"/>
    </w:rPr>
  </w:style>
  <w:style w:type="character" w:customStyle="1" w:styleId="ListLabel1279">
    <w:name w:val="ListLabel 1279"/>
    <w:qFormat/>
    <w:rPr>
      <w:rFonts w:ascii="Times New Roman" w:hAnsi="Times New Roman"/>
      <w:b w:val="0"/>
      <w:bCs w:val="0"/>
      <w:color w:val="000000"/>
      <w:sz w:val="28"/>
      <w:szCs w:val="28"/>
      <w:u w:val="none"/>
    </w:rPr>
  </w:style>
  <w:style w:type="character" w:customStyle="1" w:styleId="ListLabel1280">
    <w:name w:val="ListLabel 1280"/>
    <w:qFormat/>
    <w:rPr>
      <w:rFonts w:ascii="Times New Roman" w:hAnsi="Times New Roman" w:cs="Times New Roman"/>
      <w:b w:val="0"/>
      <w:bCs w:val="0"/>
      <w:color w:val="000000"/>
      <w:sz w:val="28"/>
      <w:szCs w:val="28"/>
      <w:u w:val="none"/>
    </w:rPr>
  </w:style>
  <w:style w:type="character" w:customStyle="1" w:styleId="ListLabel1281">
    <w:name w:val="ListLabel 1281"/>
    <w:qFormat/>
    <w:rPr>
      <w:rFonts w:ascii="Times New Roman" w:hAnsi="Times New Roman" w:cs="Times New Roman"/>
      <w:b w:val="0"/>
      <w:bCs w:val="0"/>
      <w:color w:val="000000"/>
      <w:sz w:val="28"/>
      <w:szCs w:val="28"/>
    </w:rPr>
  </w:style>
  <w:style w:type="character" w:customStyle="1" w:styleId="ListLabel1282">
    <w:name w:val="ListLabel 1282"/>
    <w:qFormat/>
    <w:rPr>
      <w:rFonts w:ascii="Times New Roman" w:eastAsia="Times New Roman" w:hAnsi="Times New Roman" w:cs="Times New Roman"/>
      <w:b w:val="0"/>
      <w:color w:val="000000" w:themeColor="text1"/>
      <w:sz w:val="28"/>
    </w:rPr>
  </w:style>
  <w:style w:type="character" w:customStyle="1" w:styleId="ListLabel1283">
    <w:name w:val="ListLabel 1283"/>
    <w:qFormat/>
    <w:rPr>
      <w:rFonts w:ascii="Times New Roman" w:eastAsia="Times New Roman" w:hAnsi="Times New Roman" w:cs="Times New Roman"/>
      <w:b w:val="0"/>
      <w:color w:val="000000" w:themeColor="text1"/>
      <w:sz w:val="28"/>
      <w:szCs w:val="16"/>
    </w:rPr>
  </w:style>
  <w:style w:type="character" w:customStyle="1" w:styleId="ListLabel1284">
    <w:name w:val="ListLabel 1284"/>
    <w:qFormat/>
    <w:rPr>
      <w:rFonts w:ascii="Times New Roman" w:hAnsi="Times New Roman"/>
      <w:color w:val="000000"/>
      <w:sz w:val="28"/>
      <w:szCs w:val="28"/>
    </w:rPr>
  </w:style>
  <w:style w:type="character" w:customStyle="1" w:styleId="ListLabel1285">
    <w:name w:val="ListLabel 1285"/>
    <w:qFormat/>
    <w:rPr>
      <w:rFonts w:ascii="Times New Roman" w:eastAsia="Times New Roman" w:hAnsi="Times New Roman" w:cs="Times New Roman"/>
      <w:sz w:val="28"/>
      <w:szCs w:val="16"/>
    </w:rPr>
  </w:style>
  <w:style w:type="character" w:customStyle="1" w:styleId="ListLabel1286">
    <w:name w:val="ListLabel 1286"/>
    <w:qFormat/>
    <w:rPr>
      <w:rFonts w:ascii="Times New Roman" w:eastAsia="Times New Roman" w:hAnsi="Times New Roman" w:cs="Times New Roman"/>
      <w:b w:val="0"/>
      <w:strike w:val="0"/>
      <w:dstrike w:val="0"/>
      <w:sz w:val="28"/>
      <w:szCs w:val="16"/>
    </w:rPr>
  </w:style>
  <w:style w:type="character" w:customStyle="1" w:styleId="ListLabel1287">
    <w:name w:val="ListLabel 1287"/>
    <w:qFormat/>
    <w:rPr>
      <w:rFonts w:ascii="Times New Roman" w:eastAsia="Times New Roman" w:hAnsi="Times New Roman" w:cs="Times New Roman"/>
      <w:strike w:val="0"/>
      <w:dstrike w:val="0"/>
      <w:sz w:val="28"/>
      <w:szCs w:val="16"/>
    </w:rPr>
  </w:style>
  <w:style w:type="character" w:customStyle="1" w:styleId="ListLabel1288">
    <w:name w:val="ListLabel 1288"/>
    <w:qFormat/>
    <w:rPr>
      <w:rFonts w:ascii="Times New Roman" w:hAnsi="Times New Roman"/>
      <w:b w:val="0"/>
      <w:bCs w:val="0"/>
      <w:color w:val="000000"/>
      <w:sz w:val="28"/>
      <w:szCs w:val="28"/>
      <w:u w:val="none"/>
    </w:rPr>
  </w:style>
  <w:style w:type="character" w:customStyle="1" w:styleId="ListLabel1289">
    <w:name w:val="ListLabel 1289"/>
    <w:qFormat/>
    <w:rPr>
      <w:rFonts w:ascii="Times New Roman" w:hAnsi="Times New Roman" w:cs="Times New Roman"/>
      <w:b w:val="0"/>
      <w:bCs w:val="0"/>
      <w:color w:val="000000"/>
      <w:sz w:val="28"/>
      <w:szCs w:val="28"/>
      <w:u w:val="none"/>
    </w:rPr>
  </w:style>
  <w:style w:type="character" w:customStyle="1" w:styleId="ListLabel1290">
    <w:name w:val="ListLabel 1290"/>
    <w:qFormat/>
    <w:rPr>
      <w:rFonts w:ascii="Times New Roman" w:hAnsi="Times New Roman" w:cs="Times New Roman"/>
      <w:b w:val="0"/>
      <w:bCs w:val="0"/>
      <w:color w:val="000000"/>
      <w:sz w:val="28"/>
      <w:szCs w:val="28"/>
    </w:rPr>
  </w:style>
  <w:style w:type="character" w:customStyle="1" w:styleId="ListLabel1612">
    <w:name w:val="ListLabel 1612"/>
    <w:qFormat/>
    <w:rPr>
      <w:rFonts w:ascii="Arial" w:hAnsi="Arial"/>
      <w:sz w:val="16"/>
      <w:szCs w:val="16"/>
    </w:rPr>
  </w:style>
  <w:style w:type="character" w:customStyle="1" w:styleId="DStyletext">
    <w:name w:val="DStyle_text"/>
    <w:qFormat/>
    <w:rPr>
      <w:rFonts w:ascii="Times New Roman" w:hAnsi="Times New Roman" w:cs="Times New Roman"/>
      <w:color w:val="000000"/>
      <w:spacing w:val="0"/>
      <w:position w:val="0"/>
      <w:sz w:val="20"/>
      <w:vertAlign w:val="baseline"/>
    </w:rPr>
  </w:style>
  <w:style w:type="character" w:customStyle="1" w:styleId="Internet20link">
    <w:name w:val="Internet_20_link"/>
    <w:basedOn w:val="DStyletext"/>
    <w:qFormat/>
    <w:rPr>
      <w:rFonts w:ascii="Times New Roman" w:hAnsi="Times New Roman" w:cs="Times New Roman"/>
      <w:color w:val="0000FF"/>
      <w:spacing w:val="0"/>
      <w:position w:val="0"/>
      <w:sz w:val="20"/>
      <w:u w:val="single"/>
      <w:vertAlign w:val="baseline"/>
    </w:rPr>
  </w:style>
  <w:style w:type="paragraph" w:customStyle="1" w:styleId="af2">
    <w:name w:val="Заголовок"/>
    <w:basedOn w:val="a"/>
    <w:next w:val="af3"/>
    <w:qFormat/>
    <w:pPr>
      <w:keepNext/>
      <w:shd w:val="clear" w:color="auto" w:fill="FFFFFF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pPr>
      <w:shd w:val="clear" w:color="auto" w:fill="FFFFFF"/>
      <w:spacing w:after="140" w:line="276" w:lineRule="auto"/>
    </w:p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hd w:val="clear" w:color="auto" w:fill="FFFFFF"/>
      <w:spacing w:before="120" w:after="120"/>
    </w:pPr>
    <w:rPr>
      <w:rFonts w:cs="Arial"/>
      <w:i/>
      <w:iCs/>
      <w:sz w:val="24"/>
      <w:szCs w:val="24"/>
    </w:rPr>
  </w:style>
  <w:style w:type="paragraph" w:styleId="af6">
    <w:name w:val="index heading"/>
    <w:basedOn w:val="a"/>
    <w:qFormat/>
    <w:pPr>
      <w:shd w:val="clear" w:color="auto" w:fill="FFFFFF"/>
    </w:pPr>
    <w:rPr>
      <w:rFonts w:cs="Arial"/>
    </w:rPr>
  </w:style>
  <w:style w:type="paragraph" w:styleId="af7">
    <w:name w:val="Title"/>
    <w:basedOn w:val="a"/>
    <w:uiPriority w:val="10"/>
    <w:qFormat/>
    <w:pPr>
      <w:shd w:val="clear" w:color="auto" w:fill="FFFFFF"/>
      <w:spacing w:before="300" w:after="200"/>
      <w:contextualSpacing/>
    </w:pPr>
    <w:rPr>
      <w:sz w:val="48"/>
      <w:szCs w:val="48"/>
    </w:rPr>
  </w:style>
  <w:style w:type="paragraph" w:styleId="af8">
    <w:name w:val="Subtitle"/>
    <w:basedOn w:val="a"/>
    <w:uiPriority w:val="11"/>
    <w:qFormat/>
    <w:pPr>
      <w:shd w:val="clear" w:color="auto" w:fill="FFFFFF"/>
      <w:spacing w:before="200" w:after="200"/>
    </w:pPr>
    <w:rPr>
      <w:sz w:val="24"/>
      <w:szCs w:val="24"/>
    </w:rPr>
  </w:style>
  <w:style w:type="paragraph" w:styleId="20">
    <w:name w:val="Quote"/>
    <w:basedOn w:val="a"/>
    <w:uiPriority w:val="29"/>
    <w:qFormat/>
    <w:pPr>
      <w:shd w:val="clear" w:color="auto" w:fill="FFFFFF"/>
      <w:ind w:left="720" w:right="720"/>
    </w:pPr>
    <w:rPr>
      <w:i/>
    </w:rPr>
  </w:style>
  <w:style w:type="paragraph" w:styleId="af9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/>
      <w:ind w:left="720" w:right="720"/>
    </w:pPr>
    <w:rPr>
      <w:i/>
    </w:rPr>
  </w:style>
  <w:style w:type="paragraph" w:styleId="10">
    <w:name w:val="toc 1"/>
    <w:basedOn w:val="a"/>
    <w:uiPriority w:val="39"/>
    <w:unhideWhenUsed/>
    <w:pPr>
      <w:shd w:val="clear" w:color="auto" w:fill="FFFFFF"/>
      <w:spacing w:after="57"/>
    </w:pPr>
  </w:style>
  <w:style w:type="paragraph" w:styleId="21">
    <w:name w:val="toc 2"/>
    <w:basedOn w:val="a"/>
    <w:uiPriority w:val="39"/>
    <w:unhideWhenUsed/>
    <w:pPr>
      <w:shd w:val="clear" w:color="auto" w:fill="FFFFFF"/>
      <w:spacing w:after="57"/>
      <w:ind w:left="283"/>
    </w:pPr>
  </w:style>
  <w:style w:type="paragraph" w:styleId="30">
    <w:name w:val="toc 3"/>
    <w:basedOn w:val="a"/>
    <w:uiPriority w:val="39"/>
    <w:unhideWhenUsed/>
    <w:pPr>
      <w:shd w:val="clear" w:color="auto" w:fill="FFFFFF"/>
      <w:spacing w:after="57"/>
      <w:ind w:left="567"/>
    </w:pPr>
  </w:style>
  <w:style w:type="paragraph" w:styleId="40">
    <w:name w:val="toc 4"/>
    <w:basedOn w:val="a"/>
    <w:uiPriority w:val="39"/>
    <w:unhideWhenUsed/>
    <w:pPr>
      <w:shd w:val="clear" w:color="auto" w:fill="FFFFFF"/>
      <w:spacing w:after="57"/>
      <w:ind w:left="850"/>
    </w:pPr>
  </w:style>
  <w:style w:type="paragraph" w:styleId="50">
    <w:name w:val="toc 5"/>
    <w:basedOn w:val="a"/>
    <w:uiPriority w:val="39"/>
    <w:unhideWhenUsed/>
    <w:pPr>
      <w:shd w:val="clear" w:color="auto" w:fill="FFFFFF"/>
      <w:spacing w:after="57"/>
      <w:ind w:left="1134"/>
    </w:pPr>
  </w:style>
  <w:style w:type="paragraph" w:styleId="60">
    <w:name w:val="toc 6"/>
    <w:basedOn w:val="a"/>
    <w:uiPriority w:val="39"/>
    <w:unhideWhenUsed/>
    <w:pPr>
      <w:shd w:val="clear" w:color="auto" w:fill="FFFFFF"/>
      <w:spacing w:after="57"/>
      <w:ind w:left="1417"/>
    </w:pPr>
  </w:style>
  <w:style w:type="paragraph" w:styleId="70">
    <w:name w:val="toc 7"/>
    <w:basedOn w:val="a"/>
    <w:uiPriority w:val="39"/>
    <w:unhideWhenUsed/>
    <w:pPr>
      <w:shd w:val="clear" w:color="auto" w:fill="FFFFFF"/>
      <w:spacing w:after="57"/>
      <w:ind w:left="1701"/>
    </w:pPr>
  </w:style>
  <w:style w:type="paragraph" w:styleId="80">
    <w:name w:val="toc 8"/>
    <w:basedOn w:val="a"/>
    <w:uiPriority w:val="39"/>
    <w:unhideWhenUsed/>
    <w:pPr>
      <w:shd w:val="clear" w:color="auto" w:fill="FFFFFF"/>
      <w:spacing w:after="57"/>
      <w:ind w:left="1984"/>
    </w:pPr>
  </w:style>
  <w:style w:type="paragraph" w:styleId="90">
    <w:name w:val="toc 9"/>
    <w:basedOn w:val="a"/>
    <w:uiPriority w:val="39"/>
    <w:unhideWhenUsed/>
    <w:pPr>
      <w:shd w:val="clear" w:color="auto" w:fill="FFFFFF"/>
      <w:spacing w:after="57"/>
      <w:ind w:left="2268"/>
    </w:pPr>
  </w:style>
  <w:style w:type="paragraph" w:styleId="afa">
    <w:name w:val="TOC Heading"/>
    <w:uiPriority w:val="39"/>
    <w:unhideWhenUsed/>
    <w:qFormat/>
    <w:rPr>
      <w:sz w:val="22"/>
    </w:rPr>
  </w:style>
  <w:style w:type="paragraph" w:styleId="afb">
    <w:name w:val="header"/>
    <w:basedOn w:val="a"/>
    <w:uiPriority w:val="99"/>
    <w:unhideWhenUsed/>
    <w:pPr>
      <w:shd w:val="clear" w:color="auto" w:fill="FFFFFF"/>
      <w:tabs>
        <w:tab w:val="center" w:pos="4677"/>
        <w:tab w:val="right" w:pos="9355"/>
      </w:tabs>
      <w:spacing w:after="0" w:line="240" w:lineRule="auto"/>
    </w:pPr>
  </w:style>
  <w:style w:type="paragraph" w:styleId="afc">
    <w:name w:val="footer"/>
    <w:basedOn w:val="a"/>
    <w:uiPriority w:val="99"/>
    <w:unhideWhenUsed/>
    <w:pPr>
      <w:shd w:val="clear" w:color="auto" w:fill="FFFFFF"/>
      <w:tabs>
        <w:tab w:val="center" w:pos="4677"/>
        <w:tab w:val="right" w:pos="9355"/>
      </w:tabs>
      <w:spacing w:after="0" w:line="240" w:lineRule="auto"/>
    </w:pPr>
  </w:style>
  <w:style w:type="paragraph" w:styleId="afd">
    <w:name w:val="List Paragraph"/>
    <w:basedOn w:val="a"/>
    <w:uiPriority w:val="34"/>
    <w:qFormat/>
    <w:pPr>
      <w:shd w:val="clear" w:color="auto" w:fill="FFFFFF"/>
      <w:ind w:left="720"/>
      <w:contextualSpacing/>
    </w:pPr>
  </w:style>
  <w:style w:type="paragraph" w:customStyle="1" w:styleId="ConsPlusNormal0">
    <w:name w:val="ConsPlusNormal"/>
    <w:qFormat/>
    <w:pPr>
      <w:widowControl w:val="0"/>
    </w:pPr>
    <w:rPr>
      <w:rFonts w:eastAsia="Times New Roman"/>
      <w:sz w:val="22"/>
      <w:szCs w:val="20"/>
      <w:lang w:eastAsia="ru-RU"/>
    </w:rPr>
  </w:style>
  <w:style w:type="paragraph" w:styleId="afe">
    <w:name w:val="Balloon Text"/>
    <w:basedOn w:val="a"/>
    <w:uiPriority w:val="99"/>
    <w:semiHidden/>
    <w:unhideWhenUsed/>
    <w:qFormat/>
    <w:pPr>
      <w:shd w:val="clear" w:color="auto" w:fill="FFFFFF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2"/>
      <w:szCs w:val="20"/>
      <w:lang w:eastAsia="ru-RU"/>
    </w:rPr>
  </w:style>
  <w:style w:type="paragraph" w:styleId="aff">
    <w:name w:val="No Spacing"/>
    <w:uiPriority w:val="1"/>
    <w:qFormat/>
    <w:rPr>
      <w:rFonts w:cs="Times New Roman"/>
      <w:sz w:val="22"/>
    </w:rPr>
  </w:style>
  <w:style w:type="paragraph" w:styleId="aff0">
    <w:name w:val="footnote text"/>
    <w:basedOn w:val="a"/>
    <w:uiPriority w:val="99"/>
    <w:unhideWhenUsed/>
    <w:pPr>
      <w:shd w:val="clear" w:color="auto" w:fill="FFFFFF"/>
      <w:spacing w:after="0" w:line="240" w:lineRule="auto"/>
    </w:pPr>
    <w:rPr>
      <w:sz w:val="20"/>
      <w:szCs w:val="20"/>
    </w:rPr>
  </w:style>
  <w:style w:type="paragraph" w:customStyle="1" w:styleId="xl65">
    <w:name w:val="xl65"/>
    <w:basedOn w:val="a"/>
    <w:qFormat/>
    <w:pP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qFormat/>
    <w:pPr>
      <w:pBdr>
        <w:top w:val="single" w:sz="4" w:space="0" w:color="000000"/>
        <w:bottom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qFormat/>
    <w:pPr>
      <w:pBdr>
        <w:top w:val="single" w:sz="4" w:space="0" w:color="000000"/>
        <w:lef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qFormat/>
    <w:pPr>
      <w:pBdr>
        <w:top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qFormat/>
    <w:pPr>
      <w:pBdr>
        <w:top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qFormat/>
    <w:pPr>
      <w:pBdr>
        <w:left w:val="single" w:sz="4" w:space="0" w:color="000000"/>
        <w:bottom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qFormat/>
    <w:pPr>
      <w:pBdr>
        <w:bottom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qFormat/>
    <w:pPr>
      <w:pBdr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qFormat/>
    <w:pPr>
      <w:pBdr>
        <w:top w:val="single" w:sz="4" w:space="0" w:color="000000"/>
        <w:left w:val="single" w:sz="4" w:space="0" w:color="000000"/>
      </w:pBdr>
      <w:shd w:val="clear" w:color="auto" w:fill="FFFFFF"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qFormat/>
    <w:pPr>
      <w:pBdr>
        <w:left w:val="single" w:sz="4" w:space="0" w:color="000000"/>
        <w:bottom w:val="single" w:sz="4" w:space="0" w:color="000000"/>
      </w:pBdr>
      <w:shd w:val="clear" w:color="auto" w:fill="FFFFFF"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qFormat/>
    <w:pPr>
      <w:pBdr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qFormat/>
    <w:pPr>
      <w:pBdr>
        <w:lef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qFormat/>
    <w:pPr>
      <w:pBdr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qFormat/>
    <w:pPr>
      <w:pBdr>
        <w:top w:val="single" w:sz="4" w:space="0" w:color="000000"/>
        <w:bottom w:val="single" w:sz="4" w:space="0" w:color="000000"/>
      </w:pBdr>
      <w:shd w:val="clear" w:color="auto" w:fill="FFFFFF"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f1">
    <w:name w:val="endnote text"/>
    <w:basedOn w:val="a"/>
    <w:uiPriority w:val="99"/>
    <w:semiHidden/>
    <w:unhideWhenUsed/>
    <w:pPr>
      <w:shd w:val="clear" w:color="auto" w:fill="FFFFFF"/>
      <w:spacing w:after="0" w:line="240" w:lineRule="auto"/>
    </w:pPr>
    <w:rPr>
      <w:sz w:val="20"/>
      <w:szCs w:val="20"/>
    </w:rPr>
  </w:style>
  <w:style w:type="paragraph" w:customStyle="1" w:styleId="ConsPlusTitle">
    <w:name w:val="ConsPlusTitle"/>
    <w:qFormat/>
    <w:pPr>
      <w:widowControl w:val="0"/>
    </w:pPr>
    <w:rPr>
      <w:rFonts w:eastAsia="Times New Roman"/>
      <w:b/>
      <w:sz w:val="22"/>
      <w:szCs w:val="20"/>
      <w:lang w:eastAsia="ru-RU"/>
    </w:rPr>
  </w:style>
  <w:style w:type="paragraph" w:customStyle="1" w:styleId="xl91">
    <w:name w:val="xl91"/>
    <w:basedOn w:val="a"/>
    <w:qFormat/>
    <w:pPr>
      <w:shd w:val="clear" w:color="auto" w:fill="FFFFFF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qFormat/>
    <w:pPr>
      <w:pBdr>
        <w:right w:val="single" w:sz="8" w:space="0" w:color="000000"/>
      </w:pBdr>
      <w:shd w:val="clear" w:color="auto" w:fill="FFFFFF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pPr>
      <w:pBdr>
        <w:left w:val="single" w:sz="8" w:space="0" w:color="000000"/>
        <w:bottom w:val="single" w:sz="8" w:space="0" w:color="000000"/>
      </w:pBdr>
      <w:shd w:val="clear" w:color="auto" w:fill="FFFFFF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pPr>
      <w:pBdr>
        <w:bottom w:val="single" w:sz="8" w:space="0" w:color="000000"/>
      </w:pBdr>
      <w:shd w:val="clear" w:color="auto" w:fill="FFFFFF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pPr>
      <w:pBdr>
        <w:bottom w:val="single" w:sz="8" w:space="0" w:color="000000"/>
        <w:right w:val="single" w:sz="8" w:space="0" w:color="000000"/>
      </w:pBdr>
      <w:shd w:val="clear" w:color="auto" w:fill="FFFFFF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Содержимое таблицы"/>
    <w:basedOn w:val="a"/>
    <w:qFormat/>
    <w:pPr>
      <w:shd w:val="clear" w:color="auto" w:fill="FFFFFF"/>
    </w:pPr>
  </w:style>
  <w:style w:type="paragraph" w:customStyle="1" w:styleId="aff3">
    <w:name w:val="Заголовок таблицы"/>
    <w:basedOn w:val="aff2"/>
    <w:qFormat/>
    <w:pPr>
      <w:jc w:val="center"/>
    </w:pPr>
    <w:rPr>
      <w:b/>
      <w:bCs/>
    </w:rPr>
  </w:style>
  <w:style w:type="paragraph" w:styleId="aff4">
    <w:name w:val="annotation text"/>
    <w:basedOn w:val="a"/>
    <w:uiPriority w:val="99"/>
    <w:semiHidden/>
    <w:unhideWhenUsed/>
    <w:qFormat/>
    <w:pPr>
      <w:shd w:val="clear" w:color="auto" w:fill="FFFFFF"/>
      <w:spacing w:line="240" w:lineRule="auto"/>
    </w:pPr>
    <w:rPr>
      <w:sz w:val="20"/>
      <w:szCs w:val="20"/>
    </w:rPr>
  </w:style>
  <w:style w:type="paragraph" w:styleId="aff5">
    <w:name w:val="annotation subject"/>
    <w:basedOn w:val="aff4"/>
    <w:uiPriority w:val="99"/>
    <w:semiHidden/>
    <w:unhideWhenUsed/>
    <w:qFormat/>
    <w:rPr>
      <w:b/>
      <w:bCs/>
    </w:rPr>
  </w:style>
  <w:style w:type="paragraph" w:customStyle="1" w:styleId="209">
    <w:name w:val="209"/>
    <w:qFormat/>
    <w:pPr>
      <w:shd w:val="clear" w:color="auto" w:fill="FFFFFF"/>
    </w:pPr>
    <w:rPr>
      <w:rFonts w:ascii="Liberation Serif" w:eastAsia="Arial" w:hAnsi="Liberation Serif" w:cs="Liberation Serif"/>
      <w:color w:val="000000"/>
      <w:sz w:val="24"/>
      <w:lang w:val="en-US" w:bidi="en-US"/>
    </w:rPr>
  </w:style>
  <w:style w:type="paragraph" w:customStyle="1" w:styleId="265">
    <w:name w:val="265"/>
    <w:qFormat/>
    <w:pPr>
      <w:shd w:val="clear" w:color="auto" w:fill="000000"/>
    </w:pPr>
    <w:rPr>
      <w:rFonts w:eastAsia="Arial"/>
      <w:vanish/>
      <w:color w:val="000000"/>
      <w:sz w:val="22"/>
    </w:rPr>
  </w:style>
  <w:style w:type="paragraph" w:customStyle="1" w:styleId="LO-Normal">
    <w:name w:val="LO-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uiPriority w:val="9"/>
    <w:qFormat/>
    <w:pPr>
      <w:keepNext/>
      <w:keepLines/>
      <w:shd w:val="clear" w:color="auto" w:fill="FFFFFF"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hd w:val="clear" w:color="auto" w:fill="FFFFFF"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4">
    <w:name w:val="Hyperlink"/>
    <w:uiPriority w:val="99"/>
    <w:unhideWhenUsed/>
    <w:rPr>
      <w:color w:val="0563C1" w:themeColor="hyperlink"/>
      <w:u w:val="single"/>
    </w:rPr>
  </w:style>
  <w:style w:type="character" w:styleId="a5">
    <w:name w:val="footnote reference"/>
    <w:basedOn w:val="a0"/>
    <w:uiPriority w:val="99"/>
    <w:unhideWhenUsed/>
    <w:rPr>
      <w:vertAlign w:val="superscript"/>
    </w:r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-">
    <w:name w:val="Интернет-ссылка"/>
    <w:basedOn w:val="a0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Pr>
      <w:vertAlign w:val="superscript"/>
    </w:rPr>
  </w:style>
  <w:style w:type="character" w:customStyle="1" w:styleId="a7">
    <w:name w:val="Верхний колонтитул Знак"/>
    <w:basedOn w:val="a0"/>
    <w:uiPriority w:val="99"/>
    <w:qFormat/>
  </w:style>
  <w:style w:type="character" w:customStyle="1" w:styleId="a8">
    <w:name w:val="Нижний колонтитул Знак"/>
    <w:basedOn w:val="a0"/>
    <w:uiPriority w:val="99"/>
    <w:qFormat/>
  </w:style>
  <w:style w:type="character" w:customStyle="1" w:styleId="a9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a">
    <w:name w:val="Текст сноски Знак"/>
    <w:basedOn w:val="a0"/>
    <w:uiPriority w:val="99"/>
    <w:qFormat/>
    <w:rPr>
      <w:sz w:val="20"/>
      <w:szCs w:val="20"/>
    </w:rPr>
  </w:style>
  <w:style w:type="character" w:styleId="ab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customStyle="1" w:styleId="ac">
    <w:name w:val="Текст концевой сноски Знак"/>
    <w:basedOn w:val="a0"/>
    <w:uiPriority w:val="99"/>
    <w:semiHidden/>
    <w:qFormat/>
    <w:rPr>
      <w:sz w:val="20"/>
      <w:szCs w:val="20"/>
    </w:rPr>
  </w:style>
  <w:style w:type="character" w:customStyle="1" w:styleId="ad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Pr>
      <w:vertAlign w:val="superscript"/>
    </w:rPr>
  </w:style>
  <w:style w:type="character" w:customStyle="1" w:styleId="ConsPlusNormal">
    <w:name w:val="ConsPlusNormal Знак"/>
    <w:qFormat/>
    <w:rPr>
      <w:rFonts w:ascii="Calibri" w:eastAsia="Times New Roman" w:hAnsi="Calibri" w:cs="Calibri"/>
      <w:szCs w:val="20"/>
      <w:lang w:eastAsia="ru-RU"/>
    </w:rPr>
  </w:style>
  <w:style w:type="character" w:customStyle="1" w:styleId="ListLabel1">
    <w:name w:val="ListLabel 1"/>
    <w:qFormat/>
    <w:rPr>
      <w:b w:val="0"/>
      <w:i w:val="0"/>
      <w:sz w:val="20"/>
      <w:szCs w:val="20"/>
    </w:rPr>
  </w:style>
  <w:style w:type="character" w:customStyle="1" w:styleId="ListLabel2">
    <w:name w:val="ListLabel 2"/>
    <w:qFormat/>
    <w:rPr>
      <w:b w:val="0"/>
      <w:i w:val="0"/>
      <w:sz w:val="20"/>
      <w:szCs w:val="20"/>
    </w:rPr>
  </w:style>
  <w:style w:type="character" w:customStyle="1" w:styleId="ListLabel3">
    <w:name w:val="ListLabel 3"/>
    <w:qFormat/>
    <w:rPr>
      <w:b w:val="0"/>
      <w:i w:val="0"/>
      <w:sz w:val="20"/>
      <w:szCs w:val="20"/>
    </w:rPr>
  </w:style>
  <w:style w:type="character" w:customStyle="1" w:styleId="ListLabel4">
    <w:name w:val="ListLabel 4"/>
    <w:qFormat/>
    <w:rPr>
      <w:b w:val="0"/>
      <w:i w:val="0"/>
      <w:sz w:val="20"/>
      <w:szCs w:val="20"/>
    </w:rPr>
  </w:style>
  <w:style w:type="character" w:customStyle="1" w:styleId="ListLabel5">
    <w:name w:val="ListLabel 5"/>
    <w:qFormat/>
    <w:rPr>
      <w:b w:val="0"/>
      <w:i w:val="0"/>
      <w:sz w:val="20"/>
      <w:szCs w:val="20"/>
    </w:rPr>
  </w:style>
  <w:style w:type="character" w:customStyle="1" w:styleId="ListLabel6">
    <w:name w:val="ListLabel 6"/>
    <w:qFormat/>
    <w:rPr>
      <w:b w:val="0"/>
      <w:i w:val="0"/>
      <w:sz w:val="20"/>
      <w:szCs w:val="20"/>
    </w:rPr>
  </w:style>
  <w:style w:type="character" w:customStyle="1" w:styleId="ListLabel7">
    <w:name w:val="ListLabel 7"/>
    <w:qFormat/>
    <w:rPr>
      <w:b w:val="0"/>
      <w:i w:val="0"/>
      <w:sz w:val="20"/>
      <w:szCs w:val="20"/>
    </w:rPr>
  </w:style>
  <w:style w:type="character" w:customStyle="1" w:styleId="ListLabel8">
    <w:name w:val="ListLabel 8"/>
    <w:qFormat/>
    <w:rPr>
      <w:b w:val="0"/>
      <w:i w:val="0"/>
      <w:sz w:val="20"/>
      <w:szCs w:val="20"/>
    </w:rPr>
  </w:style>
  <w:style w:type="character" w:customStyle="1" w:styleId="ListLabel9">
    <w:name w:val="ListLabel 9"/>
    <w:qFormat/>
    <w:rPr>
      <w:b w:val="0"/>
      <w:i w:val="0"/>
      <w:sz w:val="20"/>
      <w:szCs w:val="20"/>
    </w:rPr>
  </w:style>
  <w:style w:type="character" w:customStyle="1" w:styleId="ListLabel10">
    <w:name w:val="ListLabel 10"/>
    <w:qFormat/>
    <w:rPr>
      <w:b w:val="0"/>
      <w:i w:val="0"/>
      <w:sz w:val="20"/>
      <w:szCs w:val="20"/>
    </w:rPr>
  </w:style>
  <w:style w:type="character" w:customStyle="1" w:styleId="ListLabel11">
    <w:name w:val="ListLabel 11"/>
    <w:qFormat/>
    <w:rPr>
      <w:b w:val="0"/>
      <w:i w:val="0"/>
      <w:sz w:val="28"/>
      <w:szCs w:val="28"/>
    </w:rPr>
  </w:style>
  <w:style w:type="character" w:customStyle="1" w:styleId="ListLabel12">
    <w:name w:val="ListLabel 12"/>
    <w:qFormat/>
    <w:rPr>
      <w:b w:val="0"/>
      <w:i w:val="0"/>
      <w:sz w:val="28"/>
      <w:szCs w:val="28"/>
    </w:rPr>
  </w:style>
  <w:style w:type="character" w:customStyle="1" w:styleId="ListLabel13">
    <w:name w:val="ListLabel 13"/>
    <w:qFormat/>
    <w:rPr>
      <w:b w:val="0"/>
      <w:i w:val="0"/>
      <w:sz w:val="20"/>
      <w:szCs w:val="20"/>
    </w:rPr>
  </w:style>
  <w:style w:type="character" w:customStyle="1" w:styleId="ListLabel14">
    <w:name w:val="ListLabel 14"/>
    <w:qFormat/>
    <w:rPr>
      <w:b w:val="0"/>
      <w:i w:val="0"/>
      <w:sz w:val="20"/>
      <w:szCs w:val="20"/>
    </w:rPr>
  </w:style>
  <w:style w:type="character" w:customStyle="1" w:styleId="ListLabel15">
    <w:name w:val="ListLabel 15"/>
    <w:qFormat/>
    <w:rPr>
      <w:rFonts w:eastAsia="Calibri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b w:val="0"/>
      <w:i w:val="0"/>
      <w:sz w:val="20"/>
      <w:szCs w:val="20"/>
    </w:rPr>
  </w:style>
  <w:style w:type="character" w:customStyle="1" w:styleId="ListLabel20">
    <w:name w:val="ListLabel 20"/>
    <w:qFormat/>
    <w:rPr>
      <w:b w:val="0"/>
      <w:i w:val="0"/>
      <w:sz w:val="20"/>
      <w:szCs w:val="20"/>
    </w:rPr>
  </w:style>
  <w:style w:type="character" w:customStyle="1" w:styleId="ListLabel21">
    <w:name w:val="ListLabel 21"/>
    <w:qFormat/>
    <w:rPr>
      <w:b w:val="0"/>
      <w:i w:val="0"/>
      <w:sz w:val="20"/>
      <w:szCs w:val="20"/>
    </w:rPr>
  </w:style>
  <w:style w:type="character" w:customStyle="1" w:styleId="ListLabel22">
    <w:name w:val="ListLabel 22"/>
    <w:qFormat/>
    <w:rPr>
      <w:b w:val="0"/>
      <w:i w:val="0"/>
      <w:sz w:val="20"/>
      <w:szCs w:val="20"/>
    </w:rPr>
  </w:style>
  <w:style w:type="character" w:customStyle="1" w:styleId="ListLabel23">
    <w:name w:val="ListLabel 23"/>
    <w:qFormat/>
    <w:rPr>
      <w:rFonts w:ascii="Times New Roman" w:hAnsi="Times New Roman" w:cs="Times New Roman"/>
      <w:b w:val="0"/>
      <w:bCs w:val="0"/>
      <w:color w:val="000000"/>
      <w:sz w:val="28"/>
      <w:szCs w:val="28"/>
    </w:rPr>
  </w:style>
  <w:style w:type="character" w:customStyle="1" w:styleId="ListLabel24">
    <w:name w:val="ListLabel 24"/>
    <w:qFormat/>
    <w:rPr>
      <w:rFonts w:ascii="Times New Roman" w:hAnsi="Times New Roman" w:cs="Times New Roman"/>
      <w:b w:val="0"/>
      <w:bCs w:val="0"/>
      <w:strike w:val="0"/>
      <w:dstrike w:val="0"/>
      <w:color w:val="000000"/>
      <w:sz w:val="28"/>
      <w:szCs w:val="28"/>
    </w:rPr>
  </w:style>
  <w:style w:type="character" w:customStyle="1" w:styleId="ListLabel25">
    <w:name w:val="ListLabel 25"/>
    <w:qFormat/>
    <w:rPr>
      <w:rFonts w:ascii="Times New Roman" w:hAnsi="Times New Roman" w:cs="Times New Roman"/>
      <w:b w:val="0"/>
      <w:bCs w:val="0"/>
      <w:strike w:val="0"/>
      <w:dstrike w:val="0"/>
      <w:color w:val="000000"/>
      <w:sz w:val="28"/>
      <w:szCs w:val="28"/>
    </w:rPr>
  </w:style>
  <w:style w:type="character" w:customStyle="1" w:styleId="ListLabel26">
    <w:name w:val="ListLabel 26"/>
    <w:qFormat/>
    <w:rPr>
      <w:rFonts w:ascii="Times New Roman" w:hAnsi="Times New Roman" w:cs="Times New Roman"/>
      <w:b w:val="0"/>
      <w:bCs w:val="0"/>
      <w:strike w:val="0"/>
      <w:dstrike w:val="0"/>
      <w:color w:val="000000"/>
      <w:sz w:val="28"/>
      <w:szCs w:val="28"/>
    </w:rPr>
  </w:style>
  <w:style w:type="character" w:customStyle="1" w:styleId="ListLabel27">
    <w:name w:val="ListLabel 27"/>
    <w:qFormat/>
    <w:rPr>
      <w:rFonts w:ascii="Times New Roman" w:hAnsi="Times New Roman" w:cs="Times New Roman"/>
      <w:b w:val="0"/>
      <w:bCs w:val="0"/>
      <w:strike w:val="0"/>
      <w:dstrike w:val="0"/>
      <w:color w:val="000000"/>
      <w:sz w:val="28"/>
      <w:szCs w:val="28"/>
    </w:rPr>
  </w:style>
  <w:style w:type="character" w:customStyle="1" w:styleId="ListLabel28">
    <w:name w:val="ListLabel 28"/>
    <w:qFormat/>
    <w:rPr>
      <w:rFonts w:ascii="Times New Roman" w:hAnsi="Times New Roman" w:cs="Times New Roman"/>
      <w:b w:val="0"/>
      <w:bCs w:val="0"/>
      <w:strike w:val="0"/>
      <w:dstrike w:val="0"/>
      <w:color w:val="000000"/>
      <w:sz w:val="28"/>
      <w:szCs w:val="28"/>
    </w:rPr>
  </w:style>
  <w:style w:type="character" w:customStyle="1" w:styleId="ListLabel29">
    <w:name w:val="ListLabel 29"/>
    <w:qFormat/>
    <w:rPr>
      <w:rFonts w:ascii="Times New Roman" w:hAnsi="Times New Roman" w:cs="Times New Roman"/>
      <w:b w:val="0"/>
      <w:bCs w:val="0"/>
      <w:strike w:val="0"/>
      <w:dstrike w:val="0"/>
      <w:color w:val="000000"/>
      <w:sz w:val="28"/>
      <w:szCs w:val="28"/>
    </w:rPr>
  </w:style>
  <w:style w:type="character" w:customStyle="1" w:styleId="ListLabel30">
    <w:name w:val="ListLabel 30"/>
    <w:qFormat/>
    <w:rPr>
      <w:rFonts w:ascii="Times New Roman" w:hAnsi="Times New Roman" w:cs="Times New Roman"/>
      <w:b w:val="0"/>
      <w:bCs w:val="0"/>
      <w:strike w:val="0"/>
      <w:dstrike w:val="0"/>
      <w:color w:val="000000"/>
      <w:sz w:val="28"/>
      <w:szCs w:val="28"/>
    </w:rPr>
  </w:style>
  <w:style w:type="character" w:customStyle="1" w:styleId="ListLabel31">
    <w:name w:val="ListLabel 31"/>
    <w:qFormat/>
    <w:rPr>
      <w:rFonts w:ascii="Times New Roman" w:hAnsi="Times New Roman" w:cs="Times New Roman"/>
      <w:b w:val="0"/>
      <w:bCs w:val="0"/>
      <w:strike w:val="0"/>
      <w:dstrike w:val="0"/>
      <w:color w:val="000000"/>
      <w:sz w:val="28"/>
      <w:szCs w:val="28"/>
    </w:rPr>
  </w:style>
  <w:style w:type="character" w:customStyle="1" w:styleId="ListLabel32">
    <w:name w:val="ListLabel 32"/>
    <w:qFormat/>
    <w:rPr>
      <w:rFonts w:ascii="Times New Roman" w:hAnsi="Times New Roman"/>
      <w:color w:val="000000"/>
      <w:sz w:val="28"/>
      <w:szCs w:val="28"/>
    </w:rPr>
  </w:style>
  <w:style w:type="character" w:customStyle="1" w:styleId="ListLabel33">
    <w:name w:val="ListLabel 33"/>
    <w:qFormat/>
    <w:rPr>
      <w:rFonts w:ascii="Times New Roman" w:hAnsi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34">
    <w:name w:val="ListLabel 34"/>
    <w:qFormat/>
    <w:rPr>
      <w:rFonts w:ascii="Times New Roman" w:hAnsi="Times New Roman"/>
      <w:color w:val="000000"/>
      <w:sz w:val="28"/>
      <w:szCs w:val="28"/>
    </w:rPr>
  </w:style>
  <w:style w:type="character" w:customStyle="1" w:styleId="ListLabel35">
    <w:name w:val="ListLabel 35"/>
    <w:qFormat/>
    <w:rPr>
      <w:rFonts w:ascii="Times New Roman" w:hAnsi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36">
    <w:name w:val="ListLabel 36"/>
    <w:qFormat/>
    <w:rPr>
      <w:rFonts w:ascii="Times New Roman" w:hAnsi="Times New Roman"/>
      <w:b w:val="0"/>
      <w:bCs w:val="0"/>
      <w:color w:val="000000"/>
      <w:sz w:val="28"/>
      <w:szCs w:val="28"/>
    </w:rPr>
  </w:style>
  <w:style w:type="character" w:customStyle="1" w:styleId="ListLabel37">
    <w:name w:val="ListLabel 37"/>
    <w:qFormat/>
    <w:rPr>
      <w:rFonts w:ascii="Times New Roman" w:hAnsi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38">
    <w:name w:val="ListLabel 38"/>
    <w:qFormat/>
    <w:rPr>
      <w:rFonts w:ascii="Times New Roman" w:hAnsi="Times New Roman" w:cs="Times New Roman"/>
      <w:sz w:val="28"/>
      <w:szCs w:val="28"/>
    </w:rPr>
  </w:style>
  <w:style w:type="character" w:customStyle="1" w:styleId="ListLabel39">
    <w:name w:val="ListLabel 39"/>
    <w:qFormat/>
    <w:rPr>
      <w:rFonts w:ascii="Times New Roman" w:hAnsi="Times New Roman"/>
      <w:b w:val="0"/>
      <w:bCs w:val="0"/>
      <w:color w:val="000000"/>
      <w:sz w:val="28"/>
      <w:szCs w:val="28"/>
    </w:rPr>
  </w:style>
  <w:style w:type="character" w:customStyle="1" w:styleId="ListLabel40">
    <w:name w:val="ListLabel 40"/>
    <w:qFormat/>
    <w:rPr>
      <w:rFonts w:ascii="Times New Roman" w:hAnsi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41">
    <w:name w:val="ListLabel 41"/>
    <w:qFormat/>
    <w:rPr>
      <w:rFonts w:ascii="Times New Roman" w:hAnsi="Times New Roman" w:cs="Times New Roman"/>
      <w:sz w:val="28"/>
      <w:szCs w:val="28"/>
    </w:rPr>
  </w:style>
  <w:style w:type="character" w:customStyle="1" w:styleId="ListLabel42">
    <w:name w:val="ListLabel 42"/>
    <w:qFormat/>
    <w:rPr>
      <w:rFonts w:ascii="Times New Roman" w:hAnsi="Times New Roman"/>
      <w:b w:val="0"/>
      <w:bCs w:val="0"/>
      <w:color w:val="000000"/>
      <w:sz w:val="28"/>
      <w:szCs w:val="28"/>
    </w:rPr>
  </w:style>
  <w:style w:type="character" w:customStyle="1" w:styleId="ListLabel43">
    <w:name w:val="ListLabel 43"/>
    <w:qFormat/>
    <w:rPr>
      <w:rFonts w:ascii="Times New Roman" w:hAnsi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44">
    <w:name w:val="ListLabel 44"/>
    <w:qFormat/>
    <w:rPr>
      <w:rFonts w:ascii="Times New Roman" w:hAnsi="Times New Roman" w:cs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8"/>
      <w:szCs w:val="28"/>
    </w:rPr>
  </w:style>
  <w:style w:type="character" w:customStyle="1" w:styleId="ListLabel46">
    <w:name w:val="ListLabel 46"/>
    <w:qFormat/>
    <w:rPr>
      <w:rFonts w:ascii="Times New Roman" w:hAnsi="Times New Roman"/>
      <w:b w:val="0"/>
      <w:bCs w:val="0"/>
      <w:color w:val="000000"/>
      <w:sz w:val="28"/>
      <w:szCs w:val="28"/>
    </w:rPr>
  </w:style>
  <w:style w:type="character" w:customStyle="1" w:styleId="ListLabel47">
    <w:name w:val="ListLabel 47"/>
    <w:qFormat/>
    <w:rPr>
      <w:rFonts w:ascii="Times New Roman" w:hAnsi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48">
    <w:name w:val="ListLabel 48"/>
    <w:qFormat/>
    <w:rPr>
      <w:rFonts w:ascii="Times New Roman" w:hAnsi="Times New Roman" w:cs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49">
    <w:name w:val="ListLabel 49"/>
    <w:qFormat/>
    <w:rPr>
      <w:rFonts w:ascii="Times New Roman" w:hAnsi="Times New Roman" w:cs="Times New Roman"/>
      <w:sz w:val="28"/>
      <w:szCs w:val="28"/>
    </w:rPr>
  </w:style>
  <w:style w:type="character" w:customStyle="1" w:styleId="ListLabel56">
    <w:name w:val="ListLabel 56"/>
    <w:qFormat/>
    <w:rPr>
      <w:rFonts w:ascii="Times New Roman" w:hAnsi="Times New Roman"/>
      <w:b/>
      <w:bCs/>
      <w:color w:val="000000"/>
      <w:sz w:val="16"/>
      <w:szCs w:val="16"/>
    </w:rPr>
  </w:style>
  <w:style w:type="character" w:customStyle="1" w:styleId="ListLabel57">
    <w:name w:val="ListLabel 57"/>
    <w:qFormat/>
    <w:rPr>
      <w:rFonts w:ascii="Times New Roman" w:hAnsi="Times New Roman"/>
      <w:b w:val="0"/>
      <w:bCs w:val="0"/>
      <w:color w:val="000000"/>
      <w:sz w:val="28"/>
      <w:szCs w:val="28"/>
    </w:rPr>
  </w:style>
  <w:style w:type="character" w:customStyle="1" w:styleId="ListLabel58">
    <w:name w:val="ListLabel 58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59">
    <w:name w:val="ListLabel 59"/>
    <w:qFormat/>
    <w:rPr>
      <w:rFonts w:ascii="Times New Roman" w:hAnsi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60">
    <w:name w:val="ListLabel 60"/>
    <w:qFormat/>
    <w:rPr>
      <w:rFonts w:ascii="Times New Roman" w:hAnsi="Times New Roman" w:cs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61">
    <w:name w:val="ListLabel 61"/>
    <w:qFormat/>
    <w:rPr>
      <w:rFonts w:ascii="Times New Roman" w:hAnsi="Times New Roman" w:cs="Times New Roman"/>
      <w:sz w:val="28"/>
      <w:szCs w:val="28"/>
    </w:rPr>
  </w:style>
  <w:style w:type="character" w:customStyle="1" w:styleId="ListLabel62">
    <w:name w:val="ListLabel 62"/>
    <w:qFormat/>
    <w:rPr>
      <w:rFonts w:ascii="Times New Roman" w:hAnsi="Times New Roman"/>
      <w:b w:val="0"/>
      <w:bCs w:val="0"/>
      <w:color w:val="000000"/>
      <w:sz w:val="28"/>
      <w:szCs w:val="28"/>
    </w:rPr>
  </w:style>
  <w:style w:type="character" w:customStyle="1" w:styleId="ListLabel63">
    <w:name w:val="ListLabel 63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64">
    <w:name w:val="ListLabel 64"/>
    <w:qFormat/>
    <w:rPr>
      <w:rFonts w:ascii="Times New Roman" w:hAnsi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65">
    <w:name w:val="ListLabel 65"/>
    <w:qFormat/>
    <w:rPr>
      <w:rFonts w:ascii="Times New Roman" w:hAnsi="Times New Roman" w:cs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66">
    <w:name w:val="ListLabel 66"/>
    <w:qFormat/>
    <w:rPr>
      <w:rFonts w:ascii="Times New Roman" w:hAnsi="Times New Roman" w:cs="Times New Roman"/>
      <w:sz w:val="28"/>
      <w:szCs w:val="28"/>
    </w:rPr>
  </w:style>
  <w:style w:type="character" w:customStyle="1" w:styleId="ListLabel67">
    <w:name w:val="ListLabel 67"/>
    <w:qFormat/>
    <w:rPr>
      <w:rFonts w:ascii="Times New Roman" w:hAnsi="Times New Roman"/>
      <w:b w:val="0"/>
      <w:bCs w:val="0"/>
      <w:color w:val="000000"/>
      <w:sz w:val="28"/>
      <w:szCs w:val="28"/>
    </w:rPr>
  </w:style>
  <w:style w:type="character" w:customStyle="1" w:styleId="ListLabel68">
    <w:name w:val="ListLabel 68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69">
    <w:name w:val="ListLabel 69"/>
    <w:qFormat/>
    <w:rPr>
      <w:rFonts w:ascii="Times New Roman" w:hAnsi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70">
    <w:name w:val="ListLabel 70"/>
    <w:qFormat/>
    <w:rPr>
      <w:rFonts w:ascii="Times New Roman" w:hAnsi="Times New Roman" w:cs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71">
    <w:name w:val="ListLabel 71"/>
    <w:qFormat/>
    <w:rPr>
      <w:rFonts w:ascii="Times New Roman" w:hAnsi="Times New Roman" w:cs="Times New Roman"/>
      <w:sz w:val="28"/>
      <w:szCs w:val="28"/>
    </w:rPr>
  </w:style>
  <w:style w:type="character" w:customStyle="1" w:styleId="ListLabel72">
    <w:name w:val="ListLabel 72"/>
    <w:qFormat/>
    <w:rPr>
      <w:rFonts w:ascii="Times New Roman" w:hAnsi="Times New Roman"/>
      <w:b w:val="0"/>
      <w:bCs w:val="0"/>
      <w:color w:val="000000"/>
      <w:sz w:val="28"/>
      <w:szCs w:val="28"/>
    </w:rPr>
  </w:style>
  <w:style w:type="character" w:customStyle="1" w:styleId="ListLabel73">
    <w:name w:val="ListLabel 73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74">
    <w:name w:val="ListLabel 74"/>
    <w:qFormat/>
    <w:rPr>
      <w:rFonts w:ascii="Times New Roman" w:hAnsi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75">
    <w:name w:val="ListLabel 75"/>
    <w:qFormat/>
    <w:rPr>
      <w:rFonts w:ascii="Times New Roman" w:hAnsi="Times New Roman" w:cs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76">
    <w:name w:val="ListLabel 76"/>
    <w:qFormat/>
    <w:rPr>
      <w:rFonts w:ascii="Times New Roman" w:hAnsi="Times New Roman" w:cs="Times New Roman"/>
      <w:sz w:val="28"/>
      <w:szCs w:val="28"/>
    </w:rPr>
  </w:style>
  <w:style w:type="character" w:customStyle="1" w:styleId="ListLabel77">
    <w:name w:val="ListLabel 77"/>
    <w:qFormat/>
    <w:rPr>
      <w:rFonts w:ascii="Times New Roman" w:hAnsi="Times New Roman"/>
      <w:b w:val="0"/>
      <w:bCs w:val="0"/>
      <w:color w:val="000000"/>
      <w:sz w:val="28"/>
      <w:szCs w:val="28"/>
    </w:rPr>
  </w:style>
  <w:style w:type="character" w:customStyle="1" w:styleId="ListLabel78">
    <w:name w:val="ListLabel 78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79">
    <w:name w:val="ListLabel 79"/>
    <w:qFormat/>
    <w:rPr>
      <w:rFonts w:ascii="Times New Roman" w:hAnsi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80">
    <w:name w:val="ListLabel 80"/>
    <w:qFormat/>
    <w:rPr>
      <w:rFonts w:ascii="Times New Roman" w:hAnsi="Times New Roman" w:cs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81">
    <w:name w:val="ListLabel 81"/>
    <w:qFormat/>
    <w:rPr>
      <w:rFonts w:ascii="Times New Roman" w:hAnsi="Times New Roman" w:cs="Times New Roman"/>
      <w:sz w:val="28"/>
      <w:szCs w:val="28"/>
    </w:rPr>
  </w:style>
  <w:style w:type="character" w:customStyle="1" w:styleId="ListLabel82">
    <w:name w:val="ListLabel 82"/>
    <w:qFormat/>
    <w:rPr>
      <w:rFonts w:ascii="Times New Roman" w:hAnsi="Times New Roman"/>
      <w:b w:val="0"/>
      <w:bCs w:val="0"/>
      <w:color w:val="000000"/>
      <w:sz w:val="28"/>
      <w:szCs w:val="28"/>
    </w:rPr>
  </w:style>
  <w:style w:type="character" w:customStyle="1" w:styleId="ListLabel83">
    <w:name w:val="ListLabel 83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84">
    <w:name w:val="ListLabel 84"/>
    <w:qFormat/>
    <w:rPr>
      <w:rFonts w:ascii="Times New Roman" w:hAnsi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85">
    <w:name w:val="ListLabel 85"/>
    <w:qFormat/>
    <w:rPr>
      <w:rFonts w:ascii="Times New Roman" w:hAnsi="Times New Roman" w:cs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86">
    <w:name w:val="ListLabel 86"/>
    <w:qFormat/>
    <w:rPr>
      <w:rFonts w:ascii="Times New Roman" w:hAnsi="Times New Roman" w:cs="Times New Roman"/>
      <w:sz w:val="28"/>
      <w:szCs w:val="28"/>
    </w:rPr>
  </w:style>
  <w:style w:type="character" w:customStyle="1" w:styleId="ListLabel87">
    <w:name w:val="ListLabel 87"/>
    <w:qFormat/>
    <w:rPr>
      <w:rFonts w:ascii="Times New Roman" w:hAnsi="Times New Roman"/>
      <w:b w:val="0"/>
      <w:bCs w:val="0"/>
      <w:color w:val="000000"/>
      <w:sz w:val="28"/>
      <w:szCs w:val="28"/>
    </w:rPr>
  </w:style>
  <w:style w:type="character" w:customStyle="1" w:styleId="ListLabel88">
    <w:name w:val="ListLabel 88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89">
    <w:name w:val="ListLabel 89"/>
    <w:qFormat/>
    <w:rPr>
      <w:rFonts w:ascii="Times New Roman" w:hAnsi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90">
    <w:name w:val="ListLabel 90"/>
    <w:qFormat/>
    <w:rPr>
      <w:rFonts w:ascii="Times New Roman" w:hAnsi="Times New Roman" w:cs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91">
    <w:name w:val="ListLabel 91"/>
    <w:qFormat/>
    <w:rPr>
      <w:rFonts w:ascii="Times New Roman" w:hAnsi="Times New Roman" w:cs="Times New Roman"/>
      <w:sz w:val="28"/>
      <w:szCs w:val="28"/>
    </w:rPr>
  </w:style>
  <w:style w:type="character" w:customStyle="1" w:styleId="ListLabel92">
    <w:name w:val="ListLabel 92"/>
    <w:qFormat/>
    <w:rPr>
      <w:rFonts w:ascii="Times New Roman" w:hAnsi="Times New Roman"/>
      <w:b w:val="0"/>
      <w:bCs w:val="0"/>
      <w:color w:val="000000"/>
      <w:sz w:val="28"/>
      <w:szCs w:val="28"/>
    </w:rPr>
  </w:style>
  <w:style w:type="character" w:customStyle="1" w:styleId="ListLabel93">
    <w:name w:val="ListLabel 93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94">
    <w:name w:val="ListLabel 94"/>
    <w:qFormat/>
    <w:rPr>
      <w:rFonts w:ascii="Times New Roman" w:hAnsi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95">
    <w:name w:val="ListLabel 95"/>
    <w:qFormat/>
    <w:rPr>
      <w:rFonts w:ascii="Times New Roman" w:hAnsi="Times New Roman" w:cs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96">
    <w:name w:val="ListLabel 96"/>
    <w:qFormat/>
    <w:rPr>
      <w:rFonts w:ascii="Times New Roman" w:hAnsi="Times New Roman" w:cs="Times New Roman"/>
      <w:sz w:val="28"/>
      <w:szCs w:val="28"/>
    </w:rPr>
  </w:style>
  <w:style w:type="character" w:customStyle="1" w:styleId="ListLabel97">
    <w:name w:val="ListLabel 97"/>
    <w:qFormat/>
    <w:rPr>
      <w:rFonts w:ascii="Times New Roman" w:hAnsi="Times New Roman"/>
      <w:b w:val="0"/>
      <w:bCs w:val="0"/>
      <w:color w:val="000000"/>
      <w:sz w:val="28"/>
      <w:szCs w:val="28"/>
    </w:rPr>
  </w:style>
  <w:style w:type="character" w:customStyle="1" w:styleId="ListLabel98">
    <w:name w:val="ListLabel 98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99">
    <w:name w:val="ListLabel 99"/>
    <w:qFormat/>
    <w:rPr>
      <w:rFonts w:ascii="Times New Roman" w:hAnsi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100">
    <w:name w:val="ListLabel 100"/>
    <w:qFormat/>
    <w:rPr>
      <w:rFonts w:ascii="Times New Roman" w:hAnsi="Times New Roman" w:cs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101">
    <w:name w:val="ListLabel 101"/>
    <w:qFormat/>
    <w:rPr>
      <w:rFonts w:ascii="Times New Roman" w:hAnsi="Times New Roman" w:cs="Times New Roman"/>
      <w:sz w:val="28"/>
      <w:szCs w:val="28"/>
    </w:rPr>
  </w:style>
  <w:style w:type="character" w:customStyle="1" w:styleId="ListLabel102">
    <w:name w:val="ListLabel 102"/>
    <w:qFormat/>
    <w:rPr>
      <w:rFonts w:ascii="Times New Roman" w:hAnsi="Times New Roman"/>
      <w:b w:val="0"/>
      <w:bCs w:val="0"/>
      <w:color w:val="000000"/>
      <w:sz w:val="28"/>
      <w:szCs w:val="28"/>
    </w:rPr>
  </w:style>
  <w:style w:type="character" w:customStyle="1" w:styleId="ListLabel103">
    <w:name w:val="ListLabel 103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104">
    <w:name w:val="ListLabel 104"/>
    <w:qFormat/>
    <w:rPr>
      <w:rFonts w:ascii="Times New Roman" w:hAnsi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105">
    <w:name w:val="ListLabel 105"/>
    <w:qFormat/>
    <w:rPr>
      <w:rFonts w:ascii="Times New Roman" w:hAnsi="Times New Roman" w:cs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106">
    <w:name w:val="ListLabel 106"/>
    <w:qFormat/>
    <w:rPr>
      <w:rFonts w:ascii="Times New Roman" w:hAnsi="Times New Roman" w:cs="Times New Roman"/>
      <w:sz w:val="28"/>
      <w:szCs w:val="28"/>
    </w:rPr>
  </w:style>
  <w:style w:type="character" w:customStyle="1" w:styleId="ListLabel107">
    <w:name w:val="ListLabel 107"/>
    <w:qFormat/>
    <w:rPr>
      <w:rFonts w:ascii="Times New Roman" w:hAnsi="Times New Roman"/>
      <w:b w:val="0"/>
      <w:bCs w:val="0"/>
      <w:color w:val="000000"/>
      <w:sz w:val="28"/>
      <w:szCs w:val="28"/>
    </w:rPr>
  </w:style>
  <w:style w:type="character" w:customStyle="1" w:styleId="ListLabel108">
    <w:name w:val="ListLabel 108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109">
    <w:name w:val="ListLabel 109"/>
    <w:qFormat/>
    <w:rPr>
      <w:rFonts w:ascii="Times New Roman" w:hAnsi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110">
    <w:name w:val="ListLabel 110"/>
    <w:qFormat/>
    <w:rPr>
      <w:rFonts w:ascii="Times New Roman" w:hAnsi="Times New Roman" w:cs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111">
    <w:name w:val="ListLabel 111"/>
    <w:qFormat/>
    <w:rPr>
      <w:rFonts w:ascii="Times New Roman" w:hAnsi="Times New Roman" w:cs="Times New Roman"/>
      <w:sz w:val="28"/>
      <w:szCs w:val="28"/>
    </w:rPr>
  </w:style>
  <w:style w:type="character" w:customStyle="1" w:styleId="ListLabel112">
    <w:name w:val="ListLabel 112"/>
    <w:qFormat/>
    <w:rPr>
      <w:rFonts w:ascii="Times New Roman" w:hAnsi="Times New Roman"/>
      <w:b w:val="0"/>
      <w:bCs w:val="0"/>
      <w:color w:val="000000"/>
      <w:sz w:val="28"/>
      <w:szCs w:val="28"/>
    </w:rPr>
  </w:style>
  <w:style w:type="character" w:customStyle="1" w:styleId="ListLabel113">
    <w:name w:val="ListLabel 113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114">
    <w:name w:val="ListLabel 114"/>
    <w:qFormat/>
    <w:rPr>
      <w:rFonts w:ascii="Times New Roman" w:hAnsi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115">
    <w:name w:val="ListLabel 115"/>
    <w:qFormat/>
    <w:rPr>
      <w:rFonts w:ascii="Times New Roman" w:hAnsi="Times New Roman" w:cs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116">
    <w:name w:val="ListLabel 116"/>
    <w:qFormat/>
    <w:rPr>
      <w:rFonts w:ascii="Times New Roman" w:hAnsi="Times New Roman" w:cs="Times New Roman"/>
      <w:sz w:val="28"/>
      <w:szCs w:val="28"/>
    </w:rPr>
  </w:style>
  <w:style w:type="character" w:customStyle="1" w:styleId="ListLabel117">
    <w:name w:val="ListLabel 117"/>
    <w:qFormat/>
    <w:rPr>
      <w:rFonts w:ascii="Times New Roman" w:hAnsi="Times New Roman"/>
      <w:b w:val="0"/>
      <w:bCs w:val="0"/>
      <w:color w:val="000000"/>
      <w:sz w:val="28"/>
      <w:szCs w:val="28"/>
    </w:rPr>
  </w:style>
  <w:style w:type="character" w:customStyle="1" w:styleId="ListLabel118">
    <w:name w:val="ListLabel 118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119">
    <w:name w:val="ListLabel 119"/>
    <w:qFormat/>
    <w:rPr>
      <w:rFonts w:ascii="Times New Roman" w:hAnsi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120">
    <w:name w:val="ListLabel 120"/>
    <w:qFormat/>
    <w:rPr>
      <w:rFonts w:ascii="Times New Roman" w:hAnsi="Times New Roman" w:cs="Times New Roman"/>
      <w:b w:val="0"/>
      <w:bCs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ListLabel121">
    <w:name w:val="ListLabel 121"/>
    <w:qFormat/>
    <w:rPr>
      <w:rFonts w:ascii="Times New Roman" w:hAnsi="Times New Roman" w:cs="Times New Roman"/>
      <w:sz w:val="28"/>
      <w:szCs w:val="28"/>
    </w:rPr>
  </w:style>
  <w:style w:type="character" w:customStyle="1" w:styleId="ListLabel122">
    <w:name w:val="ListLabel 122"/>
    <w:qFormat/>
    <w:rPr>
      <w:rFonts w:ascii="Times New Roman" w:hAnsi="Times New Roman" w:cs="Times New Roman"/>
      <w:sz w:val="28"/>
      <w:szCs w:val="28"/>
    </w:rPr>
  </w:style>
  <w:style w:type="character" w:customStyle="1" w:styleId="ListLabel762">
    <w:name w:val="ListLabel 762"/>
    <w:qFormat/>
    <w:rPr>
      <w:rFonts w:ascii="Arial" w:eastAsia="Times New Roman" w:hAnsi="Arial" w:cs="Calibri"/>
      <w:b w:val="0"/>
      <w:bCs w:val="0"/>
      <w:color w:val="auto"/>
      <w:sz w:val="16"/>
      <w:szCs w:val="16"/>
      <w:lang w:val="ru-RU" w:eastAsia="ru-RU" w:bidi="ar-SA"/>
    </w:rPr>
  </w:style>
  <w:style w:type="character" w:customStyle="1" w:styleId="ListLabel763">
    <w:name w:val="ListLabel 763"/>
    <w:qFormat/>
    <w:rPr>
      <w:rFonts w:ascii="Times New Roman" w:eastAsia="Times New Roman" w:hAnsi="Times New Roman" w:cs="Calibri"/>
      <w:b w:val="0"/>
      <w:bCs w:val="0"/>
      <w:color w:val="auto"/>
      <w:sz w:val="28"/>
      <w:szCs w:val="28"/>
      <w:lang w:val="ru-RU" w:eastAsia="ru-RU" w:bidi="ar-SA"/>
    </w:rPr>
  </w:style>
  <w:style w:type="character" w:customStyle="1" w:styleId="ListLabel764">
    <w:name w:val="ListLabel 764"/>
    <w:qFormat/>
    <w:rPr>
      <w:rFonts w:ascii="Times New Roman" w:eastAsia="Times New Roman" w:hAnsi="Times New Roman" w:cs="Calibri"/>
      <w:b/>
      <w:bCs/>
      <w:color w:val="auto"/>
      <w:sz w:val="28"/>
      <w:szCs w:val="28"/>
      <w:lang w:val="ru-RU" w:eastAsia="ru-RU" w:bidi="ar-SA"/>
    </w:rPr>
  </w:style>
  <w:style w:type="character" w:customStyle="1" w:styleId="ListLabel765">
    <w:name w:val="ListLabel 765"/>
    <w:qFormat/>
    <w:rPr>
      <w:rFonts w:ascii="Times New Roman" w:hAnsi="Times New Roman" w:cs="Times New Roman"/>
      <w:sz w:val="28"/>
      <w:szCs w:val="28"/>
    </w:rPr>
  </w:style>
  <w:style w:type="character" w:customStyle="1" w:styleId="ListLabel766">
    <w:name w:val="ListLabel 766"/>
    <w:qFormat/>
    <w:rPr>
      <w:rFonts w:ascii="Times New Roman" w:eastAsia="Times New Roman" w:hAnsi="Times New Roman" w:cs="Calibri"/>
      <w:b w:val="0"/>
      <w:bCs w:val="0"/>
      <w:color w:val="auto"/>
      <w:sz w:val="28"/>
      <w:szCs w:val="28"/>
      <w:lang w:val="ru-RU" w:eastAsia="ru-RU" w:bidi="ar-SA"/>
    </w:rPr>
  </w:style>
  <w:style w:type="character" w:customStyle="1" w:styleId="ListLabel767">
    <w:name w:val="ListLabel 767"/>
    <w:qFormat/>
    <w:rPr>
      <w:rFonts w:ascii="Times New Roman" w:eastAsia="Times New Roman" w:hAnsi="Times New Roman" w:cs="Calibri"/>
      <w:b/>
      <w:bCs/>
      <w:color w:val="auto"/>
      <w:sz w:val="28"/>
      <w:szCs w:val="28"/>
      <w:lang w:val="ru-RU" w:eastAsia="ru-RU" w:bidi="ar-SA"/>
    </w:rPr>
  </w:style>
  <w:style w:type="character" w:customStyle="1" w:styleId="ListLabel768">
    <w:name w:val="ListLabel 768"/>
    <w:qFormat/>
    <w:rPr>
      <w:rFonts w:ascii="Times New Roman" w:hAnsi="Times New Roman" w:cs="Times New Roman"/>
      <w:sz w:val="28"/>
      <w:szCs w:val="28"/>
    </w:rPr>
  </w:style>
  <w:style w:type="character" w:customStyle="1" w:styleId="ListLabel769">
    <w:name w:val="ListLabel 769"/>
    <w:qFormat/>
    <w:rPr>
      <w:rFonts w:ascii="Times New Roman" w:eastAsia="Times New Roman" w:hAnsi="Times New Roman" w:cs="Calibri"/>
      <w:b w:val="0"/>
      <w:bCs w:val="0"/>
      <w:color w:val="auto"/>
      <w:sz w:val="28"/>
      <w:szCs w:val="28"/>
      <w:lang w:val="ru-RU" w:eastAsia="ru-RU" w:bidi="ar-SA"/>
    </w:rPr>
  </w:style>
  <w:style w:type="character" w:customStyle="1" w:styleId="ListLabel770">
    <w:name w:val="ListLabel 770"/>
    <w:qFormat/>
    <w:rPr>
      <w:rFonts w:ascii="Times New Roman" w:eastAsia="Times New Roman" w:hAnsi="Times New Roman" w:cs="Calibri"/>
      <w:b/>
      <w:bCs/>
      <w:color w:val="auto"/>
      <w:sz w:val="28"/>
      <w:szCs w:val="28"/>
      <w:lang w:val="ru-RU" w:eastAsia="ru-RU" w:bidi="ar-SA"/>
    </w:rPr>
  </w:style>
  <w:style w:type="character" w:customStyle="1" w:styleId="ListLabel771">
    <w:name w:val="ListLabel 771"/>
    <w:qFormat/>
    <w:rPr>
      <w:rFonts w:ascii="Times New Roman" w:hAnsi="Times New Roman" w:cs="Times New Roman"/>
      <w:sz w:val="28"/>
      <w:szCs w:val="28"/>
    </w:rPr>
  </w:style>
  <w:style w:type="character" w:customStyle="1" w:styleId="ListLabel772">
    <w:name w:val="ListLabel 772"/>
    <w:qFormat/>
    <w:rPr>
      <w:rFonts w:ascii="Times New Roman" w:eastAsia="Times New Roman" w:hAnsi="Times New Roman" w:cs="Calibri"/>
      <w:b w:val="0"/>
      <w:bCs w:val="0"/>
      <w:color w:val="auto"/>
      <w:sz w:val="28"/>
      <w:szCs w:val="28"/>
      <w:lang w:val="ru-RU" w:eastAsia="ru-RU" w:bidi="ar-SA"/>
    </w:rPr>
  </w:style>
  <w:style w:type="character" w:customStyle="1" w:styleId="ListLabel773">
    <w:name w:val="ListLabel 773"/>
    <w:qFormat/>
    <w:rPr>
      <w:rFonts w:ascii="Times New Roman" w:eastAsia="Times New Roman" w:hAnsi="Times New Roman" w:cs="Calibri"/>
      <w:b/>
      <w:bCs/>
      <w:color w:val="auto"/>
      <w:sz w:val="28"/>
      <w:szCs w:val="28"/>
      <w:lang w:val="ru-RU" w:eastAsia="ru-RU" w:bidi="ar-SA"/>
    </w:rPr>
  </w:style>
  <w:style w:type="character" w:customStyle="1" w:styleId="ListLabel774">
    <w:name w:val="ListLabel 774"/>
    <w:qFormat/>
    <w:rPr>
      <w:rFonts w:ascii="Times New Roman" w:hAnsi="Times New Roman" w:cs="Times New Roman"/>
      <w:sz w:val="28"/>
      <w:szCs w:val="28"/>
    </w:rPr>
  </w:style>
  <w:style w:type="character" w:customStyle="1" w:styleId="ListLabel775">
    <w:name w:val="ListLabel 775"/>
    <w:qFormat/>
    <w:rPr>
      <w:rFonts w:ascii="Times New Roman" w:eastAsia="Times New Roman" w:hAnsi="Times New Roman" w:cs="Calibri"/>
      <w:b w:val="0"/>
      <w:bCs w:val="0"/>
      <w:color w:val="auto"/>
      <w:sz w:val="28"/>
      <w:szCs w:val="28"/>
      <w:lang w:val="ru-RU" w:eastAsia="ru-RU" w:bidi="ar-SA"/>
    </w:rPr>
  </w:style>
  <w:style w:type="character" w:customStyle="1" w:styleId="ListLabel776">
    <w:name w:val="ListLabel 776"/>
    <w:qFormat/>
    <w:rPr>
      <w:rFonts w:ascii="Times New Roman" w:eastAsia="Times New Roman" w:hAnsi="Times New Roman" w:cs="Calibri"/>
      <w:b/>
      <w:bCs/>
      <w:color w:val="auto"/>
      <w:sz w:val="28"/>
      <w:szCs w:val="28"/>
      <w:lang w:val="ru-RU" w:eastAsia="ru-RU" w:bidi="ar-SA"/>
    </w:rPr>
  </w:style>
  <w:style w:type="character" w:customStyle="1" w:styleId="ListLabel777">
    <w:name w:val="ListLabel 777"/>
    <w:qFormat/>
    <w:rPr>
      <w:rFonts w:ascii="Times New Roman" w:hAnsi="Times New Roman" w:cs="Times New Roman"/>
      <w:sz w:val="28"/>
      <w:szCs w:val="28"/>
    </w:rPr>
  </w:style>
  <w:style w:type="character" w:customStyle="1" w:styleId="ListLabel778">
    <w:name w:val="ListLabel 778"/>
    <w:qFormat/>
    <w:rPr>
      <w:rFonts w:ascii="Times New Roman" w:eastAsia="Times New Roman" w:hAnsi="Times New Roman" w:cs="Calibri"/>
      <w:b w:val="0"/>
      <w:bCs w:val="0"/>
      <w:color w:val="auto"/>
      <w:sz w:val="28"/>
      <w:szCs w:val="28"/>
      <w:lang w:val="ru-RU" w:eastAsia="ru-RU" w:bidi="ar-SA"/>
    </w:rPr>
  </w:style>
  <w:style w:type="character" w:customStyle="1" w:styleId="ListLabel779">
    <w:name w:val="ListLabel 779"/>
    <w:qFormat/>
    <w:rPr>
      <w:rFonts w:ascii="Times New Roman" w:eastAsia="Times New Roman" w:hAnsi="Times New Roman" w:cs="Calibri"/>
      <w:b/>
      <w:bCs/>
      <w:color w:val="auto"/>
      <w:sz w:val="28"/>
      <w:szCs w:val="28"/>
      <w:lang w:val="ru-RU" w:eastAsia="ru-RU" w:bidi="ar-SA"/>
    </w:rPr>
  </w:style>
  <w:style w:type="character" w:customStyle="1" w:styleId="ListLabel780">
    <w:name w:val="ListLabel 780"/>
    <w:qFormat/>
    <w:rPr>
      <w:rFonts w:ascii="Times New Roman" w:hAnsi="Times New Roman" w:cs="Times New Roman"/>
      <w:sz w:val="28"/>
      <w:szCs w:val="28"/>
    </w:rPr>
  </w:style>
  <w:style w:type="character" w:customStyle="1" w:styleId="ListLabel781">
    <w:name w:val="ListLabel 781"/>
    <w:qFormat/>
    <w:rPr>
      <w:rFonts w:ascii="Times New Roman" w:hAnsi="Times New Roman"/>
      <w:sz w:val="28"/>
      <w:szCs w:val="28"/>
    </w:rPr>
  </w:style>
  <w:style w:type="character" w:customStyle="1" w:styleId="ListLabel782">
    <w:name w:val="ListLabel 782"/>
    <w:qFormat/>
    <w:rPr>
      <w:rFonts w:ascii="Times New Roman" w:hAnsi="Times New Roman"/>
      <w:b/>
      <w:bCs/>
      <w:sz w:val="28"/>
      <w:szCs w:val="28"/>
    </w:rPr>
  </w:style>
  <w:style w:type="character" w:customStyle="1" w:styleId="ListLabel783">
    <w:name w:val="ListLabel 783"/>
    <w:qFormat/>
  </w:style>
  <w:style w:type="character" w:customStyle="1" w:styleId="ListLabel784">
    <w:name w:val="ListLabel 784"/>
    <w:qFormat/>
    <w:rPr>
      <w:rFonts w:ascii="Times New Roman" w:hAnsi="Times New Roman"/>
      <w:sz w:val="28"/>
      <w:szCs w:val="28"/>
    </w:rPr>
  </w:style>
  <w:style w:type="character" w:customStyle="1" w:styleId="ListLabel785">
    <w:name w:val="ListLabel 785"/>
    <w:qFormat/>
    <w:rPr>
      <w:rFonts w:ascii="Times New Roman" w:hAnsi="Times New Roman"/>
      <w:b/>
      <w:bCs/>
      <w:sz w:val="28"/>
      <w:szCs w:val="28"/>
    </w:rPr>
  </w:style>
  <w:style w:type="character" w:customStyle="1" w:styleId="ListLabel786">
    <w:name w:val="ListLabel 786"/>
    <w:qFormat/>
  </w:style>
  <w:style w:type="character" w:customStyle="1" w:styleId="ListLabel787">
    <w:name w:val="ListLabel 787"/>
    <w:qFormat/>
    <w:rPr>
      <w:rFonts w:ascii="Times New Roman" w:hAnsi="Times New Roman"/>
      <w:sz w:val="28"/>
      <w:szCs w:val="28"/>
    </w:rPr>
  </w:style>
  <w:style w:type="character" w:customStyle="1" w:styleId="ListLabel788">
    <w:name w:val="ListLabel 788"/>
    <w:qFormat/>
    <w:rPr>
      <w:rFonts w:ascii="Times New Roman" w:hAnsi="Times New Roman"/>
      <w:b/>
      <w:bCs/>
      <w:sz w:val="28"/>
      <w:szCs w:val="28"/>
    </w:rPr>
  </w:style>
  <w:style w:type="character" w:customStyle="1" w:styleId="ListLabel789">
    <w:name w:val="ListLabel 789"/>
    <w:qFormat/>
  </w:style>
  <w:style w:type="character" w:customStyle="1" w:styleId="ListLabel790">
    <w:name w:val="ListLabel 790"/>
    <w:qFormat/>
    <w:rPr>
      <w:rFonts w:ascii="Times New Roman" w:hAnsi="Times New Roman"/>
      <w:sz w:val="28"/>
      <w:szCs w:val="28"/>
    </w:rPr>
  </w:style>
  <w:style w:type="character" w:customStyle="1" w:styleId="ListLabel791">
    <w:name w:val="ListLabel 791"/>
    <w:qFormat/>
    <w:rPr>
      <w:rFonts w:ascii="Times New Roman" w:hAnsi="Times New Roman"/>
      <w:b/>
      <w:bCs/>
      <w:sz w:val="28"/>
      <w:szCs w:val="28"/>
    </w:rPr>
  </w:style>
  <w:style w:type="character" w:customStyle="1" w:styleId="ListLabel792">
    <w:name w:val="ListLabel 792"/>
    <w:qFormat/>
  </w:style>
  <w:style w:type="character" w:customStyle="1" w:styleId="ListLabel793">
    <w:name w:val="ListLabel 793"/>
    <w:qFormat/>
    <w:rPr>
      <w:rFonts w:ascii="Times New Roman" w:hAnsi="Times New Roman"/>
      <w:sz w:val="28"/>
      <w:szCs w:val="28"/>
    </w:rPr>
  </w:style>
  <w:style w:type="character" w:customStyle="1" w:styleId="ListLabel794">
    <w:name w:val="ListLabel 794"/>
    <w:qFormat/>
    <w:rPr>
      <w:rFonts w:ascii="Times New Roman" w:hAnsi="Times New Roman"/>
      <w:b/>
      <w:bCs/>
      <w:sz w:val="28"/>
      <w:szCs w:val="28"/>
    </w:rPr>
  </w:style>
  <w:style w:type="character" w:customStyle="1" w:styleId="ListLabel795">
    <w:name w:val="ListLabel 795"/>
    <w:qFormat/>
  </w:style>
  <w:style w:type="character" w:customStyle="1" w:styleId="ListLabel796">
    <w:name w:val="ListLabel 796"/>
    <w:qFormat/>
    <w:rPr>
      <w:rFonts w:ascii="Times New Roman" w:hAnsi="Times New Roman"/>
      <w:sz w:val="28"/>
      <w:szCs w:val="28"/>
    </w:rPr>
  </w:style>
  <w:style w:type="character" w:customStyle="1" w:styleId="ListLabel797">
    <w:name w:val="ListLabel 797"/>
    <w:qFormat/>
    <w:rPr>
      <w:rFonts w:ascii="Times New Roman" w:hAnsi="Times New Roman"/>
      <w:b/>
      <w:bCs/>
      <w:sz w:val="28"/>
      <w:szCs w:val="28"/>
    </w:rPr>
  </w:style>
  <w:style w:type="character" w:customStyle="1" w:styleId="ListLabel798">
    <w:name w:val="ListLabel 798"/>
    <w:qFormat/>
  </w:style>
  <w:style w:type="character" w:customStyle="1" w:styleId="ListLabel799">
    <w:name w:val="ListLabel 799"/>
    <w:qFormat/>
    <w:rPr>
      <w:rFonts w:ascii="Times New Roman" w:hAnsi="Times New Roman"/>
      <w:sz w:val="28"/>
      <w:szCs w:val="28"/>
    </w:rPr>
  </w:style>
  <w:style w:type="character" w:customStyle="1" w:styleId="ListLabel800">
    <w:name w:val="ListLabel 800"/>
    <w:qFormat/>
    <w:rPr>
      <w:rFonts w:ascii="Times New Roman" w:hAnsi="Times New Roman"/>
      <w:b/>
      <w:bCs/>
      <w:sz w:val="28"/>
      <w:szCs w:val="28"/>
    </w:rPr>
  </w:style>
  <w:style w:type="character" w:customStyle="1" w:styleId="ListLabel801">
    <w:name w:val="ListLabel 801"/>
    <w:qFormat/>
  </w:style>
  <w:style w:type="character" w:styleId="ae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f">
    <w:name w:val="Текст примечания Знак"/>
    <w:basedOn w:val="a0"/>
    <w:uiPriority w:val="99"/>
    <w:semiHidden/>
    <w:qFormat/>
    <w:rPr>
      <w:szCs w:val="20"/>
    </w:rPr>
  </w:style>
  <w:style w:type="character" w:customStyle="1" w:styleId="af0">
    <w:name w:val="Тема примечания Знак"/>
    <w:basedOn w:val="af"/>
    <w:uiPriority w:val="99"/>
    <w:semiHidden/>
    <w:qFormat/>
    <w:rPr>
      <w:b/>
      <w:bCs/>
      <w:szCs w:val="20"/>
    </w:rPr>
  </w:style>
  <w:style w:type="character" w:customStyle="1" w:styleId="ListLabel802">
    <w:name w:val="ListLabel 802"/>
    <w:qFormat/>
    <w:rPr>
      <w:rFonts w:ascii="Times New Roman" w:hAnsi="Times New Roman"/>
      <w:sz w:val="24"/>
      <w:szCs w:val="24"/>
    </w:rPr>
  </w:style>
  <w:style w:type="character" w:customStyle="1" w:styleId="ListLabel803">
    <w:name w:val="ListLabel 803"/>
    <w:qFormat/>
    <w:rPr>
      <w:rFonts w:ascii="Times New Roman" w:hAnsi="Times New Roman"/>
      <w:b/>
      <w:bCs/>
      <w:sz w:val="24"/>
      <w:szCs w:val="24"/>
    </w:rPr>
  </w:style>
  <w:style w:type="character" w:customStyle="1" w:styleId="ListLabel804">
    <w:name w:val="ListLabel 804"/>
    <w:qFormat/>
  </w:style>
  <w:style w:type="character" w:customStyle="1" w:styleId="ListLabel805">
    <w:name w:val="ListLabel 805"/>
    <w:qFormat/>
    <w:rPr>
      <w:rFonts w:ascii="Times New Roman" w:hAnsi="Times New Roman"/>
      <w:sz w:val="24"/>
      <w:szCs w:val="24"/>
    </w:rPr>
  </w:style>
  <w:style w:type="character" w:customStyle="1" w:styleId="ListLabel806">
    <w:name w:val="ListLabel 806"/>
    <w:qFormat/>
    <w:rPr>
      <w:rFonts w:ascii="Times New Roman" w:hAnsi="Times New Roman"/>
      <w:b/>
      <w:bCs/>
      <w:sz w:val="24"/>
      <w:szCs w:val="24"/>
    </w:rPr>
  </w:style>
  <w:style w:type="character" w:customStyle="1" w:styleId="ListLabel807">
    <w:name w:val="ListLabel 807"/>
    <w:qFormat/>
  </w:style>
  <w:style w:type="character" w:customStyle="1" w:styleId="ListLabel808">
    <w:name w:val="ListLabel 808"/>
    <w:qFormat/>
    <w:rPr>
      <w:rFonts w:ascii="Times New Roman" w:hAnsi="Times New Roman"/>
      <w:sz w:val="28"/>
      <w:szCs w:val="28"/>
    </w:rPr>
  </w:style>
  <w:style w:type="character" w:customStyle="1" w:styleId="ListLabel809">
    <w:name w:val="ListLabel 809"/>
    <w:qFormat/>
    <w:rPr>
      <w:rFonts w:ascii="Times New Roman" w:hAnsi="Times New Roman"/>
      <w:b/>
      <w:bCs/>
      <w:sz w:val="28"/>
      <w:szCs w:val="28"/>
    </w:rPr>
  </w:style>
  <w:style w:type="character" w:customStyle="1" w:styleId="ListLabel810">
    <w:name w:val="ListLabel 810"/>
    <w:qFormat/>
  </w:style>
  <w:style w:type="character" w:customStyle="1" w:styleId="ListLabel811">
    <w:name w:val="ListLabel 811"/>
    <w:qFormat/>
    <w:rPr>
      <w:rFonts w:ascii="Times New Roman" w:hAnsi="Times New Roman"/>
      <w:sz w:val="28"/>
      <w:szCs w:val="28"/>
    </w:rPr>
  </w:style>
  <w:style w:type="character" w:customStyle="1" w:styleId="ListLabel812">
    <w:name w:val="ListLabel 812"/>
    <w:qFormat/>
    <w:rPr>
      <w:rFonts w:ascii="Times New Roman" w:hAnsi="Times New Roman"/>
      <w:b/>
      <w:bCs/>
      <w:sz w:val="28"/>
      <w:szCs w:val="28"/>
    </w:rPr>
  </w:style>
  <w:style w:type="character" w:customStyle="1" w:styleId="ListLabel813">
    <w:name w:val="ListLabel 813"/>
    <w:qFormat/>
  </w:style>
  <w:style w:type="character" w:customStyle="1" w:styleId="ListLabel814">
    <w:name w:val="ListLabel 814"/>
    <w:qFormat/>
    <w:rPr>
      <w:rFonts w:ascii="Times New Roman" w:hAnsi="Times New Roman"/>
      <w:sz w:val="28"/>
      <w:szCs w:val="28"/>
    </w:rPr>
  </w:style>
  <w:style w:type="character" w:customStyle="1" w:styleId="ListLabel815">
    <w:name w:val="ListLabel 815"/>
    <w:qFormat/>
    <w:rPr>
      <w:rFonts w:ascii="Times New Roman" w:hAnsi="Times New Roman"/>
      <w:b/>
      <w:bCs/>
      <w:sz w:val="28"/>
      <w:szCs w:val="28"/>
    </w:rPr>
  </w:style>
  <w:style w:type="character" w:customStyle="1" w:styleId="ListLabel816">
    <w:name w:val="ListLabel 816"/>
    <w:qFormat/>
  </w:style>
  <w:style w:type="character" w:customStyle="1" w:styleId="ListLabel817">
    <w:name w:val="ListLabel 817"/>
    <w:qFormat/>
    <w:rPr>
      <w:rFonts w:ascii="Times New Roman" w:hAnsi="Times New Roman"/>
      <w:sz w:val="28"/>
      <w:szCs w:val="28"/>
    </w:rPr>
  </w:style>
  <w:style w:type="character" w:customStyle="1" w:styleId="ListLabel818">
    <w:name w:val="ListLabel 818"/>
    <w:qFormat/>
    <w:rPr>
      <w:rFonts w:ascii="Times New Roman" w:hAnsi="Times New Roman"/>
      <w:b/>
      <w:bCs/>
      <w:sz w:val="28"/>
      <w:szCs w:val="28"/>
    </w:rPr>
  </w:style>
  <w:style w:type="character" w:customStyle="1" w:styleId="ListLabel819">
    <w:name w:val="ListLabel 819"/>
    <w:qFormat/>
  </w:style>
  <w:style w:type="character" w:customStyle="1" w:styleId="ListLabel820">
    <w:name w:val="ListLabel 820"/>
    <w:qFormat/>
  </w:style>
  <w:style w:type="character" w:customStyle="1" w:styleId="ListLabel821">
    <w:name w:val="ListLabel 821"/>
    <w:qFormat/>
  </w:style>
  <w:style w:type="character" w:customStyle="1" w:styleId="ListLabel822">
    <w:name w:val="ListLabel 822"/>
    <w:qFormat/>
  </w:style>
  <w:style w:type="character" w:customStyle="1" w:styleId="ListLabel823">
    <w:name w:val="ListLabel 823"/>
    <w:qFormat/>
  </w:style>
  <w:style w:type="character" w:customStyle="1" w:styleId="ListLabel824">
    <w:name w:val="ListLabel 824"/>
    <w:qFormat/>
  </w:style>
  <w:style w:type="character" w:customStyle="1" w:styleId="ListLabel825">
    <w:name w:val="ListLabel 825"/>
    <w:qFormat/>
  </w:style>
  <w:style w:type="character" w:customStyle="1" w:styleId="ListLabel826">
    <w:name w:val="ListLabel 826"/>
    <w:qFormat/>
  </w:style>
  <w:style w:type="character" w:customStyle="1" w:styleId="ListLabel1070">
    <w:name w:val="ListLabel 1070"/>
    <w:qFormat/>
    <w:rPr>
      <w:rFonts w:ascii="Arial" w:hAnsi="Arial"/>
      <w:b/>
      <w:bCs/>
      <w:color w:val="000000"/>
      <w:sz w:val="16"/>
      <w:szCs w:val="16"/>
    </w:rPr>
  </w:style>
  <w:style w:type="character" w:customStyle="1" w:styleId="ListLabel1071">
    <w:name w:val="ListLabel 1071"/>
    <w:qFormat/>
    <w:rPr>
      <w:rFonts w:ascii="Arial" w:hAnsi="Arial" w:cs="Times New Roman"/>
      <w:b/>
      <w:bCs/>
      <w:color w:val="000000"/>
      <w:sz w:val="16"/>
      <w:szCs w:val="16"/>
    </w:rPr>
  </w:style>
  <w:style w:type="character" w:customStyle="1" w:styleId="ListLabel1072">
    <w:name w:val="ListLabel 1072"/>
    <w:qFormat/>
    <w:rPr>
      <w:rFonts w:ascii="Arial" w:hAnsi="Arial" w:cs="Times New Roman"/>
      <w:b/>
      <w:bCs/>
      <w:color w:val="000000"/>
      <w:sz w:val="16"/>
      <w:szCs w:val="16"/>
    </w:rPr>
  </w:style>
  <w:style w:type="character" w:customStyle="1" w:styleId="ListLabel1073">
    <w:name w:val="ListLabel 1073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074">
    <w:name w:val="ListLabel 1074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075">
    <w:name w:val="ListLabel 1075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076">
    <w:name w:val="ListLabel 1076"/>
    <w:qFormat/>
  </w:style>
  <w:style w:type="character" w:customStyle="1" w:styleId="ListLabel1077">
    <w:name w:val="ListLabel 1077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078">
    <w:name w:val="ListLabel 1078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079">
    <w:name w:val="ListLabel 1079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080">
    <w:name w:val="ListLabel 1080"/>
    <w:qFormat/>
  </w:style>
  <w:style w:type="character" w:customStyle="1" w:styleId="ListLabel1081">
    <w:name w:val="ListLabel 1081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082">
    <w:name w:val="ListLabel 1082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083">
    <w:name w:val="ListLabel 1083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084">
    <w:name w:val="ListLabel 1084"/>
    <w:qFormat/>
  </w:style>
  <w:style w:type="character" w:customStyle="1" w:styleId="ListLabel1085">
    <w:name w:val="ListLabel 1085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086">
    <w:name w:val="ListLabel 1086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087">
    <w:name w:val="ListLabel 1087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088">
    <w:name w:val="ListLabel 1088"/>
    <w:qFormat/>
  </w:style>
  <w:style w:type="character" w:customStyle="1" w:styleId="ListLabel1089">
    <w:name w:val="ListLabel 1089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090">
    <w:name w:val="ListLabel 1090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091">
    <w:name w:val="ListLabel 1091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092">
    <w:name w:val="ListLabel 1092"/>
    <w:qFormat/>
  </w:style>
  <w:style w:type="character" w:customStyle="1" w:styleId="af1">
    <w:name w:val="Символ нумерации"/>
    <w:qFormat/>
  </w:style>
  <w:style w:type="character" w:customStyle="1" w:styleId="ListLabel1093">
    <w:name w:val="ListLabel 1093"/>
    <w:qFormat/>
    <w:rPr>
      <w:rFonts w:ascii="Times New Roman" w:hAnsi="Times New Roman"/>
      <w:b w:val="0"/>
      <w:bCs w:val="0"/>
      <w:color w:val="000000"/>
      <w:sz w:val="20"/>
      <w:szCs w:val="20"/>
    </w:rPr>
  </w:style>
  <w:style w:type="character" w:customStyle="1" w:styleId="ListLabel1094">
    <w:name w:val="ListLabel 1094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095">
    <w:name w:val="ListLabel 1095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096">
    <w:name w:val="ListLabel 1096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097">
    <w:name w:val="ListLabel 1097"/>
    <w:qFormat/>
    <w:rPr>
      <w:rFonts w:ascii="Times New Roman" w:hAnsi="Times New Roman"/>
      <w:b w:val="0"/>
      <w:bCs w:val="0"/>
      <w:color w:val="000000"/>
      <w:sz w:val="20"/>
      <w:szCs w:val="20"/>
    </w:rPr>
  </w:style>
  <w:style w:type="character" w:customStyle="1" w:styleId="ListLabel1098">
    <w:name w:val="ListLabel 1098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099">
    <w:name w:val="ListLabel 1099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00">
    <w:name w:val="ListLabel 1100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101">
    <w:name w:val="ListLabel 1101"/>
    <w:qFormat/>
    <w:rPr>
      <w:rFonts w:ascii="Times New Roman" w:hAnsi="Times New Roman"/>
      <w:b w:val="0"/>
      <w:bCs w:val="0"/>
      <w:color w:val="000000"/>
      <w:sz w:val="20"/>
      <w:szCs w:val="20"/>
    </w:rPr>
  </w:style>
  <w:style w:type="character" w:customStyle="1" w:styleId="ListLabel1102">
    <w:name w:val="ListLabel 1102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03">
    <w:name w:val="ListLabel 1103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04">
    <w:name w:val="ListLabel 1104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105">
    <w:name w:val="ListLabel 1105"/>
    <w:qFormat/>
    <w:rPr>
      <w:rFonts w:ascii="Times New Roman" w:hAnsi="Times New Roman"/>
      <w:b w:val="0"/>
      <w:bCs w:val="0"/>
      <w:color w:val="000000"/>
      <w:sz w:val="20"/>
      <w:szCs w:val="20"/>
    </w:rPr>
  </w:style>
  <w:style w:type="character" w:customStyle="1" w:styleId="ListLabel1106">
    <w:name w:val="ListLabel 1106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07">
    <w:name w:val="ListLabel 1107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08">
    <w:name w:val="ListLabel 1108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109">
    <w:name w:val="ListLabel 1109"/>
    <w:qFormat/>
    <w:rPr>
      <w:rFonts w:ascii="Times New Roman" w:hAnsi="Times New Roman"/>
      <w:b w:val="0"/>
      <w:bCs w:val="0"/>
      <w:color w:val="000000"/>
      <w:sz w:val="20"/>
      <w:szCs w:val="20"/>
    </w:rPr>
  </w:style>
  <w:style w:type="character" w:customStyle="1" w:styleId="ListLabel1110">
    <w:name w:val="ListLabel 1110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11">
    <w:name w:val="ListLabel 1111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12">
    <w:name w:val="ListLabel 1112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113">
    <w:name w:val="ListLabel 1113"/>
    <w:qFormat/>
    <w:rPr>
      <w:rFonts w:ascii="Times New Roman" w:hAnsi="Times New Roman"/>
      <w:b w:val="0"/>
      <w:bCs w:val="0"/>
      <w:color w:val="000000"/>
      <w:sz w:val="20"/>
      <w:szCs w:val="20"/>
    </w:rPr>
  </w:style>
  <w:style w:type="character" w:customStyle="1" w:styleId="ListLabel1114">
    <w:name w:val="ListLabel 1114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15">
    <w:name w:val="ListLabel 1115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16">
    <w:name w:val="ListLabel 1116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117">
    <w:name w:val="ListLabel 1117"/>
    <w:qFormat/>
    <w:rPr>
      <w:rFonts w:ascii="Times New Roman" w:hAnsi="Times New Roman"/>
      <w:b w:val="0"/>
      <w:bCs w:val="0"/>
      <w:color w:val="000000"/>
      <w:sz w:val="20"/>
      <w:szCs w:val="20"/>
    </w:rPr>
  </w:style>
  <w:style w:type="character" w:customStyle="1" w:styleId="ListLabel1118">
    <w:name w:val="ListLabel 1118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19">
    <w:name w:val="ListLabel 1119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20">
    <w:name w:val="ListLabel 1120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121">
    <w:name w:val="ListLabel 1121"/>
    <w:qFormat/>
    <w:rPr>
      <w:rFonts w:ascii="Times New Roman" w:hAnsi="Times New Roman"/>
      <w:b w:val="0"/>
      <w:bCs w:val="0"/>
      <w:color w:val="000000"/>
      <w:sz w:val="20"/>
      <w:szCs w:val="20"/>
    </w:rPr>
  </w:style>
  <w:style w:type="character" w:customStyle="1" w:styleId="ListLabel1122">
    <w:name w:val="ListLabel 1122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23">
    <w:name w:val="ListLabel 1123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24">
    <w:name w:val="ListLabel 1124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125">
    <w:name w:val="ListLabel 1125"/>
    <w:qFormat/>
    <w:rPr>
      <w:rFonts w:ascii="Times New Roman" w:hAnsi="Times New Roman"/>
      <w:b w:val="0"/>
      <w:bCs w:val="0"/>
      <w:color w:val="000000"/>
      <w:sz w:val="20"/>
      <w:szCs w:val="20"/>
    </w:rPr>
  </w:style>
  <w:style w:type="character" w:customStyle="1" w:styleId="ListLabel1126">
    <w:name w:val="ListLabel 1126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27">
    <w:name w:val="ListLabel 1127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28">
    <w:name w:val="ListLabel 1128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129">
    <w:name w:val="ListLabel 1129"/>
    <w:qFormat/>
    <w:rPr>
      <w:rFonts w:ascii="Times New Roman" w:hAnsi="Times New Roman"/>
      <w:b w:val="0"/>
      <w:bCs w:val="0"/>
      <w:color w:val="000000"/>
      <w:sz w:val="20"/>
      <w:szCs w:val="20"/>
    </w:rPr>
  </w:style>
  <w:style w:type="character" w:customStyle="1" w:styleId="ListLabel1130">
    <w:name w:val="ListLabel 1130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31">
    <w:name w:val="ListLabel 1131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32">
    <w:name w:val="ListLabel 1132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133">
    <w:name w:val="ListLabel 1133"/>
    <w:qFormat/>
    <w:rPr>
      <w:rFonts w:ascii="Times New Roman" w:hAnsi="Times New Roman"/>
      <w:b w:val="0"/>
      <w:bCs w:val="0"/>
      <w:color w:val="000000"/>
      <w:sz w:val="20"/>
      <w:szCs w:val="20"/>
    </w:rPr>
  </w:style>
  <w:style w:type="character" w:customStyle="1" w:styleId="ListLabel1134">
    <w:name w:val="ListLabel 1134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35">
    <w:name w:val="ListLabel 1135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36">
    <w:name w:val="ListLabel 1136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137">
    <w:name w:val="ListLabel 1137"/>
    <w:qFormat/>
    <w:rPr>
      <w:rFonts w:ascii="Times New Roman" w:hAnsi="Times New Roman"/>
      <w:b w:val="0"/>
      <w:bCs w:val="0"/>
      <w:color w:val="000000"/>
      <w:sz w:val="20"/>
      <w:szCs w:val="20"/>
    </w:rPr>
  </w:style>
  <w:style w:type="character" w:customStyle="1" w:styleId="ListLabel1138">
    <w:name w:val="ListLabel 1138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39">
    <w:name w:val="ListLabel 1139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40">
    <w:name w:val="ListLabel 1140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141">
    <w:name w:val="ListLabel 1141"/>
    <w:qFormat/>
    <w:rPr>
      <w:rFonts w:ascii="Times New Roman" w:hAnsi="Times New Roman"/>
      <w:b w:val="0"/>
      <w:bCs w:val="0"/>
      <w:color w:val="000000"/>
      <w:sz w:val="20"/>
      <w:szCs w:val="20"/>
    </w:rPr>
  </w:style>
  <w:style w:type="character" w:customStyle="1" w:styleId="ListLabel1142">
    <w:name w:val="ListLabel 1142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43">
    <w:name w:val="ListLabel 1143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44">
    <w:name w:val="ListLabel 1144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145">
    <w:name w:val="ListLabel 1145"/>
    <w:qFormat/>
    <w:rPr>
      <w:rFonts w:ascii="Times New Roman" w:hAnsi="Times New Roman"/>
      <w:b w:val="0"/>
      <w:bCs w:val="0"/>
      <w:color w:val="000000"/>
      <w:sz w:val="20"/>
      <w:szCs w:val="20"/>
    </w:rPr>
  </w:style>
  <w:style w:type="character" w:customStyle="1" w:styleId="ListLabel1146">
    <w:name w:val="ListLabel 1146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47">
    <w:name w:val="ListLabel 1147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48">
    <w:name w:val="ListLabel 1148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149">
    <w:name w:val="ListLabel 1149"/>
    <w:qFormat/>
    <w:rPr>
      <w:rFonts w:ascii="Times New Roman" w:hAnsi="Times New Roman"/>
      <w:b w:val="0"/>
      <w:bCs w:val="0"/>
      <w:color w:val="000000"/>
      <w:sz w:val="20"/>
      <w:szCs w:val="20"/>
    </w:rPr>
  </w:style>
  <w:style w:type="character" w:customStyle="1" w:styleId="ListLabel1150">
    <w:name w:val="ListLabel 1150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51">
    <w:name w:val="ListLabel 1151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52">
    <w:name w:val="ListLabel 1152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153">
    <w:name w:val="ListLabel 1153"/>
    <w:qFormat/>
    <w:rPr>
      <w:rFonts w:ascii="Times New Roman" w:hAnsi="Times New Roman"/>
      <w:b w:val="0"/>
      <w:bCs w:val="0"/>
      <w:color w:val="000000"/>
      <w:sz w:val="20"/>
      <w:szCs w:val="20"/>
    </w:rPr>
  </w:style>
  <w:style w:type="character" w:customStyle="1" w:styleId="ListLabel1154">
    <w:name w:val="ListLabel 1154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55">
    <w:name w:val="ListLabel 1155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56">
    <w:name w:val="ListLabel 1156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157">
    <w:name w:val="ListLabel 1157"/>
    <w:qFormat/>
    <w:rPr>
      <w:rFonts w:ascii="Times New Roman" w:hAnsi="Times New Roman"/>
      <w:b w:val="0"/>
      <w:bCs w:val="0"/>
      <w:color w:val="000000"/>
      <w:sz w:val="20"/>
      <w:szCs w:val="20"/>
    </w:rPr>
  </w:style>
  <w:style w:type="character" w:customStyle="1" w:styleId="ListLabel1158">
    <w:name w:val="ListLabel 1158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59">
    <w:name w:val="ListLabel 1159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60">
    <w:name w:val="ListLabel 1160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161">
    <w:name w:val="ListLabel 1161"/>
    <w:qFormat/>
    <w:rPr>
      <w:rFonts w:ascii="Times New Roman" w:hAnsi="Times New Roman"/>
      <w:b w:val="0"/>
      <w:bCs w:val="0"/>
      <w:color w:val="000000"/>
      <w:sz w:val="20"/>
      <w:szCs w:val="20"/>
    </w:rPr>
  </w:style>
  <w:style w:type="character" w:customStyle="1" w:styleId="ListLabel1162">
    <w:name w:val="ListLabel 1162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63">
    <w:name w:val="ListLabel 1163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64">
    <w:name w:val="ListLabel 1164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165">
    <w:name w:val="ListLabel 1165"/>
    <w:qFormat/>
    <w:rPr>
      <w:rFonts w:ascii="Times New Roman" w:hAnsi="Times New Roman"/>
      <w:b w:val="0"/>
      <w:bCs w:val="0"/>
      <w:color w:val="000000"/>
      <w:sz w:val="20"/>
      <w:szCs w:val="20"/>
    </w:rPr>
  </w:style>
  <w:style w:type="character" w:customStyle="1" w:styleId="ListLabel1166">
    <w:name w:val="ListLabel 1166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67">
    <w:name w:val="ListLabel 1167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68">
    <w:name w:val="ListLabel 1168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169">
    <w:name w:val="ListLabel 1169"/>
    <w:qFormat/>
    <w:rPr>
      <w:rFonts w:ascii="Times New Roman" w:hAnsi="Times New Roman"/>
      <w:b w:val="0"/>
      <w:bCs w:val="0"/>
      <w:color w:val="000000"/>
      <w:sz w:val="20"/>
      <w:szCs w:val="20"/>
    </w:rPr>
  </w:style>
  <w:style w:type="character" w:customStyle="1" w:styleId="ListLabel1170">
    <w:name w:val="ListLabel 1170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71">
    <w:name w:val="ListLabel 1171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72">
    <w:name w:val="ListLabel 1172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173">
    <w:name w:val="ListLabel 1173"/>
    <w:qFormat/>
    <w:rPr>
      <w:rFonts w:ascii="Times New Roman" w:hAnsi="Times New Roman"/>
      <w:b w:val="0"/>
      <w:bCs w:val="0"/>
      <w:color w:val="000000"/>
      <w:sz w:val="20"/>
      <w:szCs w:val="20"/>
    </w:rPr>
  </w:style>
  <w:style w:type="character" w:customStyle="1" w:styleId="ListLabel1174">
    <w:name w:val="ListLabel 1174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75">
    <w:name w:val="ListLabel 1175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76">
    <w:name w:val="ListLabel 1176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177">
    <w:name w:val="ListLabel 1177"/>
    <w:qFormat/>
    <w:rPr>
      <w:rFonts w:ascii="Times New Roman" w:hAnsi="Times New Roman"/>
      <w:b w:val="0"/>
      <w:bCs w:val="0"/>
      <w:color w:val="000000"/>
      <w:sz w:val="20"/>
      <w:szCs w:val="20"/>
    </w:rPr>
  </w:style>
  <w:style w:type="character" w:customStyle="1" w:styleId="ListLabel1178">
    <w:name w:val="ListLabel 1178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79">
    <w:name w:val="ListLabel 1179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80">
    <w:name w:val="ListLabel 1180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181">
    <w:name w:val="ListLabel 1181"/>
    <w:qFormat/>
    <w:rPr>
      <w:rFonts w:ascii="Times New Roman" w:hAnsi="Times New Roman"/>
      <w:b w:val="0"/>
      <w:bCs w:val="0"/>
      <w:color w:val="000000"/>
      <w:sz w:val="20"/>
      <w:szCs w:val="20"/>
    </w:rPr>
  </w:style>
  <w:style w:type="character" w:customStyle="1" w:styleId="ListLabel1182">
    <w:name w:val="ListLabel 1182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83">
    <w:name w:val="ListLabel 1183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84">
    <w:name w:val="ListLabel 1184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185">
    <w:name w:val="ListLabel 1185"/>
    <w:qFormat/>
    <w:rPr>
      <w:rFonts w:ascii="Times New Roman" w:hAnsi="Times New Roman"/>
      <w:b w:val="0"/>
      <w:bCs w:val="0"/>
      <w:color w:val="000000"/>
      <w:sz w:val="20"/>
      <w:szCs w:val="20"/>
    </w:rPr>
  </w:style>
  <w:style w:type="character" w:customStyle="1" w:styleId="ListLabel1186">
    <w:name w:val="ListLabel 1186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87">
    <w:name w:val="ListLabel 1187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88">
    <w:name w:val="ListLabel 1188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189">
    <w:name w:val="ListLabel 1189"/>
    <w:qFormat/>
    <w:rPr>
      <w:rFonts w:ascii="Times New Roman" w:hAnsi="Times New Roman"/>
      <w:b w:val="0"/>
      <w:bCs w:val="0"/>
      <w:color w:val="000000"/>
      <w:sz w:val="20"/>
      <w:szCs w:val="20"/>
    </w:rPr>
  </w:style>
  <w:style w:type="character" w:customStyle="1" w:styleId="ListLabel1190">
    <w:name w:val="ListLabel 1190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91">
    <w:name w:val="ListLabel 1191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92">
    <w:name w:val="ListLabel 1192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193">
    <w:name w:val="ListLabel 1193"/>
    <w:qFormat/>
    <w:rPr>
      <w:rFonts w:ascii="Times New Roman" w:hAnsi="Times New Roman"/>
      <w:b w:val="0"/>
      <w:bCs w:val="0"/>
      <w:color w:val="000000"/>
      <w:sz w:val="20"/>
      <w:szCs w:val="20"/>
    </w:rPr>
  </w:style>
  <w:style w:type="character" w:customStyle="1" w:styleId="ListLabel1194">
    <w:name w:val="ListLabel 1194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95">
    <w:name w:val="ListLabel 1195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96">
    <w:name w:val="ListLabel 1196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197">
    <w:name w:val="ListLabel 1197"/>
    <w:qFormat/>
    <w:rPr>
      <w:rFonts w:ascii="Times New Roman" w:hAnsi="Times New Roman"/>
      <w:b w:val="0"/>
      <w:bCs w:val="0"/>
      <w:color w:val="000000"/>
      <w:sz w:val="20"/>
      <w:szCs w:val="20"/>
    </w:rPr>
  </w:style>
  <w:style w:type="character" w:customStyle="1" w:styleId="ListLabel1198">
    <w:name w:val="ListLabel 1198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199">
    <w:name w:val="ListLabel 1199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200">
    <w:name w:val="ListLabel 1200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201">
    <w:name w:val="ListLabel 1201"/>
    <w:qFormat/>
    <w:rPr>
      <w:rFonts w:ascii="Times New Roman" w:hAnsi="Times New Roman"/>
      <w:color w:val="000000"/>
    </w:rPr>
  </w:style>
  <w:style w:type="character" w:customStyle="1" w:styleId="ListLabel1202">
    <w:name w:val="ListLabel 1202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203">
    <w:name w:val="ListLabel 1203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204">
    <w:name w:val="ListLabel 1204"/>
    <w:qFormat/>
    <w:rPr>
      <w:rFonts w:ascii="Times New Roman" w:hAnsi="Times New Roman"/>
      <w:color w:val="000000"/>
      <w:sz w:val="24"/>
      <w:szCs w:val="24"/>
    </w:rPr>
  </w:style>
  <w:style w:type="character" w:customStyle="1" w:styleId="ListLabel1205">
    <w:name w:val="ListLabel 1205"/>
    <w:qFormat/>
    <w:rPr>
      <w:rFonts w:ascii="Times New Roman" w:hAnsi="Times New Roman"/>
      <w:color w:val="000000"/>
    </w:rPr>
  </w:style>
  <w:style w:type="character" w:customStyle="1" w:styleId="ListLabel1206">
    <w:name w:val="ListLabel 1206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207">
    <w:name w:val="ListLabel 1207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208">
    <w:name w:val="ListLabel 1208"/>
    <w:qFormat/>
    <w:rPr>
      <w:rFonts w:ascii="Times New Roman" w:hAnsi="Times New Roman"/>
      <w:color w:val="000000"/>
      <w:sz w:val="24"/>
      <w:szCs w:val="24"/>
    </w:rPr>
  </w:style>
  <w:style w:type="character" w:customStyle="1" w:styleId="ListLabel1209">
    <w:name w:val="ListLabel 1209"/>
    <w:qFormat/>
    <w:rPr>
      <w:rFonts w:ascii="Times New Roman" w:hAnsi="Times New Roman"/>
      <w:color w:val="000000"/>
    </w:rPr>
  </w:style>
  <w:style w:type="character" w:customStyle="1" w:styleId="ListLabel1210">
    <w:name w:val="ListLabel 121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211">
    <w:name w:val="ListLabel 1211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212">
    <w:name w:val="ListLabel 1212"/>
    <w:qFormat/>
    <w:rPr>
      <w:rFonts w:ascii="Times New Roman" w:hAnsi="Times New Roman"/>
      <w:color w:val="000000"/>
      <w:sz w:val="24"/>
      <w:szCs w:val="24"/>
    </w:rPr>
  </w:style>
  <w:style w:type="character" w:customStyle="1" w:styleId="ListLabel1213">
    <w:name w:val="ListLabel 1213"/>
    <w:qFormat/>
    <w:rPr>
      <w:rFonts w:ascii="Times New Roman" w:hAnsi="Times New Roman"/>
      <w:color w:val="000000"/>
    </w:rPr>
  </w:style>
  <w:style w:type="character" w:customStyle="1" w:styleId="ListLabel1214">
    <w:name w:val="ListLabel 1214"/>
    <w:qFormat/>
    <w:rPr>
      <w:rFonts w:ascii="Times New Roman" w:hAnsi="Times New Roman" w:cs="Times New Roman"/>
      <w:color w:val="000000"/>
    </w:rPr>
  </w:style>
  <w:style w:type="character" w:customStyle="1" w:styleId="ListLabel1215">
    <w:name w:val="ListLabel 1215"/>
    <w:qFormat/>
    <w:rPr>
      <w:rFonts w:ascii="Times New Roman" w:hAnsi="Times New Roman" w:cs="Times New Roman"/>
      <w:color w:val="000000"/>
    </w:rPr>
  </w:style>
  <w:style w:type="character" w:customStyle="1" w:styleId="ListLabel1216">
    <w:name w:val="ListLabel 1216"/>
    <w:qFormat/>
    <w:rPr>
      <w:rFonts w:ascii="Times New Roman" w:hAnsi="Times New Roman"/>
      <w:color w:val="000000"/>
    </w:rPr>
  </w:style>
  <w:style w:type="character" w:customStyle="1" w:styleId="ListLabel1217">
    <w:name w:val="ListLabel 1217"/>
    <w:qFormat/>
    <w:rPr>
      <w:rFonts w:ascii="Times New Roman" w:hAnsi="Times New Roman" w:cs="Times New Roman"/>
      <w:color w:val="000000"/>
    </w:rPr>
  </w:style>
  <w:style w:type="character" w:customStyle="1" w:styleId="ListLabel1218">
    <w:name w:val="ListLabel 1218"/>
    <w:qFormat/>
    <w:rPr>
      <w:rFonts w:ascii="Times New Roman" w:hAnsi="Times New Roman" w:cs="Times New Roman"/>
      <w:color w:val="000000"/>
    </w:rPr>
  </w:style>
  <w:style w:type="character" w:customStyle="1" w:styleId="ListLabel1219">
    <w:name w:val="ListLabel 1219"/>
    <w:qFormat/>
    <w:rPr>
      <w:rFonts w:ascii="Times New Roman" w:hAnsi="Times New Roman"/>
      <w:color w:val="000000"/>
    </w:rPr>
  </w:style>
  <w:style w:type="character" w:customStyle="1" w:styleId="ListLabel1220">
    <w:name w:val="ListLabel 1220"/>
    <w:qFormat/>
    <w:rPr>
      <w:rFonts w:ascii="Times New Roman" w:hAnsi="Times New Roman" w:cs="Times New Roman"/>
      <w:color w:val="000000"/>
    </w:rPr>
  </w:style>
  <w:style w:type="character" w:customStyle="1" w:styleId="ListLabel1221">
    <w:name w:val="ListLabel 1221"/>
    <w:qFormat/>
    <w:rPr>
      <w:rFonts w:ascii="Times New Roman" w:hAnsi="Times New Roman" w:cs="Times New Roman"/>
      <w:color w:val="000000"/>
    </w:rPr>
  </w:style>
  <w:style w:type="character" w:customStyle="1" w:styleId="ListLabel1222">
    <w:name w:val="ListLabel 1222"/>
    <w:qFormat/>
    <w:rPr>
      <w:rFonts w:ascii="Times New Roman" w:hAnsi="Times New Roman"/>
      <w:color w:val="000000"/>
    </w:rPr>
  </w:style>
  <w:style w:type="character" w:customStyle="1" w:styleId="ListLabel1223">
    <w:name w:val="ListLabel 1223"/>
    <w:qFormat/>
    <w:rPr>
      <w:rFonts w:ascii="Times New Roman" w:hAnsi="Times New Roman" w:cs="Times New Roman"/>
      <w:color w:val="000000"/>
    </w:rPr>
  </w:style>
  <w:style w:type="character" w:customStyle="1" w:styleId="ListLabel1224">
    <w:name w:val="ListLabel 1224"/>
    <w:qFormat/>
    <w:rPr>
      <w:rFonts w:ascii="Times New Roman" w:hAnsi="Times New Roman" w:cs="Times New Roman"/>
      <w:color w:val="000000"/>
    </w:rPr>
  </w:style>
  <w:style w:type="character" w:customStyle="1" w:styleId="ListLabel1225">
    <w:name w:val="ListLabel 1225"/>
    <w:qFormat/>
    <w:rPr>
      <w:rFonts w:ascii="Times New Roman" w:hAnsi="Times New Roman"/>
      <w:color w:val="000000"/>
    </w:rPr>
  </w:style>
  <w:style w:type="character" w:customStyle="1" w:styleId="ListLabel1226">
    <w:name w:val="ListLabel 1226"/>
    <w:qFormat/>
    <w:rPr>
      <w:rFonts w:ascii="Times New Roman" w:hAnsi="Times New Roman" w:cs="Times New Roman"/>
      <w:color w:val="000000"/>
    </w:rPr>
  </w:style>
  <w:style w:type="character" w:customStyle="1" w:styleId="ListLabel1227">
    <w:name w:val="ListLabel 1227"/>
    <w:qFormat/>
    <w:rPr>
      <w:rFonts w:ascii="Times New Roman" w:hAnsi="Times New Roman" w:cs="Times New Roman"/>
      <w:color w:val="000000"/>
    </w:rPr>
  </w:style>
  <w:style w:type="character" w:customStyle="1" w:styleId="ListLabel1228">
    <w:name w:val="ListLabel 1228"/>
    <w:qFormat/>
    <w:rPr>
      <w:rFonts w:ascii="Times New Roman" w:hAnsi="Times New Roman"/>
      <w:color w:val="000000"/>
    </w:rPr>
  </w:style>
  <w:style w:type="character" w:customStyle="1" w:styleId="ListLabel1229">
    <w:name w:val="ListLabel 1229"/>
    <w:qFormat/>
    <w:rPr>
      <w:rFonts w:ascii="Times New Roman" w:hAnsi="Times New Roman" w:cs="Times New Roman"/>
      <w:color w:val="000000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000000"/>
    </w:rPr>
  </w:style>
  <w:style w:type="character" w:customStyle="1" w:styleId="ListLabel1231">
    <w:name w:val="ListLabel 1231"/>
    <w:qFormat/>
    <w:rPr>
      <w:rFonts w:ascii="Times New Roman" w:hAnsi="Times New Roman"/>
      <w:color w:val="000000"/>
    </w:rPr>
  </w:style>
  <w:style w:type="character" w:customStyle="1" w:styleId="ListLabel1232">
    <w:name w:val="ListLabel 1232"/>
    <w:qFormat/>
    <w:rPr>
      <w:rFonts w:ascii="Times New Roman" w:hAnsi="Times New Roman" w:cs="Times New Roman"/>
      <w:color w:val="000000"/>
    </w:rPr>
  </w:style>
  <w:style w:type="character" w:customStyle="1" w:styleId="ListLabel1233">
    <w:name w:val="ListLabel 1233"/>
    <w:qFormat/>
    <w:rPr>
      <w:rFonts w:ascii="Times New Roman" w:hAnsi="Times New Roman" w:cs="Times New Roman"/>
      <w:color w:val="000000"/>
    </w:rPr>
  </w:style>
  <w:style w:type="character" w:customStyle="1" w:styleId="ListLabel1234">
    <w:name w:val="ListLabel 1234"/>
    <w:qFormat/>
    <w:rPr>
      <w:rFonts w:ascii="Times New Roman" w:hAnsi="Times New Roman"/>
      <w:b w:val="0"/>
      <w:bCs w:val="0"/>
      <w:color w:val="000000"/>
      <w:sz w:val="28"/>
      <w:szCs w:val="28"/>
      <w:u w:val="none"/>
    </w:rPr>
  </w:style>
  <w:style w:type="character" w:customStyle="1" w:styleId="ListLabel1235">
    <w:name w:val="ListLabel 1235"/>
    <w:qFormat/>
    <w:rPr>
      <w:rFonts w:ascii="Times New Roman" w:hAnsi="Times New Roman" w:cs="Times New Roman"/>
      <w:b w:val="0"/>
      <w:bCs w:val="0"/>
      <w:color w:val="000000"/>
      <w:sz w:val="28"/>
      <w:szCs w:val="28"/>
      <w:u w:val="none"/>
    </w:rPr>
  </w:style>
  <w:style w:type="character" w:customStyle="1" w:styleId="ListLabel1236">
    <w:name w:val="ListLabel 1236"/>
    <w:qFormat/>
    <w:rPr>
      <w:rFonts w:ascii="Times New Roman" w:hAnsi="Times New Roman" w:cs="Times New Roman"/>
      <w:b w:val="0"/>
      <w:bCs w:val="0"/>
      <w:color w:val="000000"/>
      <w:sz w:val="28"/>
      <w:szCs w:val="28"/>
    </w:rPr>
  </w:style>
  <w:style w:type="character" w:customStyle="1" w:styleId="ListLabel1237">
    <w:name w:val="ListLabel 1237"/>
    <w:qFormat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ListLabel1238">
    <w:name w:val="ListLabel 1238"/>
    <w:qFormat/>
    <w:rPr>
      <w:rFonts w:ascii="Times New Roman" w:hAnsi="Times New Roman"/>
      <w:b w:val="0"/>
      <w:bCs w:val="0"/>
      <w:color w:val="000000"/>
      <w:sz w:val="28"/>
      <w:szCs w:val="28"/>
      <w:u w:val="none"/>
    </w:rPr>
  </w:style>
  <w:style w:type="character" w:customStyle="1" w:styleId="ListLabel1239">
    <w:name w:val="ListLabel 1239"/>
    <w:qFormat/>
    <w:rPr>
      <w:rFonts w:ascii="Times New Roman" w:hAnsi="Times New Roman" w:cs="Times New Roman"/>
      <w:b w:val="0"/>
      <w:bCs w:val="0"/>
      <w:color w:val="000000"/>
      <w:sz w:val="28"/>
      <w:szCs w:val="28"/>
      <w:u w:val="none"/>
    </w:rPr>
  </w:style>
  <w:style w:type="character" w:customStyle="1" w:styleId="ListLabel1240">
    <w:name w:val="ListLabel 1240"/>
    <w:qFormat/>
    <w:rPr>
      <w:rFonts w:ascii="Times New Roman" w:hAnsi="Times New Roman" w:cs="Times New Roman"/>
      <w:b w:val="0"/>
      <w:bCs w:val="0"/>
      <w:color w:val="000000"/>
      <w:sz w:val="28"/>
      <w:szCs w:val="28"/>
    </w:rPr>
  </w:style>
  <w:style w:type="character" w:customStyle="1" w:styleId="ListLabel1241">
    <w:name w:val="ListLabel 1241"/>
    <w:qFormat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ListLabel1242">
    <w:name w:val="ListLabel 1242"/>
    <w:qFormat/>
    <w:rPr>
      <w:rFonts w:ascii="Times New Roman" w:hAnsi="Times New Roman"/>
      <w:b w:val="0"/>
      <w:bCs w:val="0"/>
      <w:color w:val="000000"/>
      <w:sz w:val="28"/>
      <w:szCs w:val="28"/>
      <w:u w:val="none"/>
    </w:rPr>
  </w:style>
  <w:style w:type="character" w:customStyle="1" w:styleId="ListLabel1243">
    <w:name w:val="ListLabel 1243"/>
    <w:qFormat/>
    <w:rPr>
      <w:rFonts w:ascii="Times New Roman" w:hAnsi="Times New Roman" w:cs="Times New Roman"/>
      <w:b w:val="0"/>
      <w:bCs w:val="0"/>
      <w:color w:val="000000"/>
      <w:sz w:val="28"/>
      <w:szCs w:val="28"/>
      <w:u w:val="none"/>
    </w:rPr>
  </w:style>
  <w:style w:type="character" w:customStyle="1" w:styleId="ListLabel1244">
    <w:name w:val="ListLabel 1244"/>
    <w:qFormat/>
    <w:rPr>
      <w:rFonts w:ascii="Times New Roman" w:hAnsi="Times New Roman" w:cs="Times New Roman"/>
      <w:b w:val="0"/>
      <w:bCs w:val="0"/>
      <w:color w:val="000000"/>
      <w:sz w:val="28"/>
      <w:szCs w:val="28"/>
    </w:rPr>
  </w:style>
  <w:style w:type="character" w:customStyle="1" w:styleId="ListLabel1245">
    <w:name w:val="ListLabel 1245"/>
    <w:qFormat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ListLabel1246">
    <w:name w:val="ListLabel 1246"/>
    <w:qFormat/>
    <w:rPr>
      <w:rFonts w:ascii="Times New Roman" w:hAnsi="Times New Roman"/>
      <w:b w:val="0"/>
      <w:bCs w:val="0"/>
      <w:color w:val="000000"/>
      <w:sz w:val="28"/>
      <w:szCs w:val="28"/>
      <w:u w:val="none"/>
    </w:rPr>
  </w:style>
  <w:style w:type="character" w:customStyle="1" w:styleId="ListLabel1247">
    <w:name w:val="ListLabel 1247"/>
    <w:qFormat/>
    <w:rPr>
      <w:rFonts w:ascii="Times New Roman" w:hAnsi="Times New Roman" w:cs="Times New Roman"/>
      <w:b w:val="0"/>
      <w:bCs w:val="0"/>
      <w:color w:val="000000"/>
      <w:sz w:val="28"/>
      <w:szCs w:val="28"/>
      <w:u w:val="none"/>
    </w:rPr>
  </w:style>
  <w:style w:type="character" w:customStyle="1" w:styleId="ListLabel1248">
    <w:name w:val="ListLabel 1248"/>
    <w:qFormat/>
    <w:rPr>
      <w:rFonts w:ascii="Times New Roman" w:hAnsi="Times New Roman" w:cs="Times New Roman"/>
      <w:b w:val="0"/>
      <w:bCs w:val="0"/>
      <w:color w:val="000000"/>
      <w:sz w:val="28"/>
      <w:szCs w:val="28"/>
    </w:rPr>
  </w:style>
  <w:style w:type="character" w:customStyle="1" w:styleId="ListLabel1249">
    <w:name w:val="ListLabel 1249"/>
    <w:qFormat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ListLabel1250">
    <w:name w:val="ListLabel 1250"/>
    <w:qFormat/>
    <w:rPr>
      <w:rFonts w:ascii="Times New Roman" w:hAnsi="Times New Roman"/>
      <w:b w:val="0"/>
      <w:bCs w:val="0"/>
      <w:color w:val="000000"/>
      <w:sz w:val="28"/>
      <w:szCs w:val="28"/>
      <w:u w:val="none"/>
    </w:rPr>
  </w:style>
  <w:style w:type="character" w:customStyle="1" w:styleId="ListLabel1251">
    <w:name w:val="ListLabel 1251"/>
    <w:qFormat/>
    <w:rPr>
      <w:rFonts w:ascii="Times New Roman" w:hAnsi="Times New Roman" w:cs="Times New Roman"/>
      <w:b w:val="0"/>
      <w:bCs w:val="0"/>
      <w:color w:val="000000"/>
      <w:sz w:val="28"/>
      <w:szCs w:val="28"/>
      <w:u w:val="none"/>
    </w:rPr>
  </w:style>
  <w:style w:type="character" w:customStyle="1" w:styleId="ListLabel1252">
    <w:name w:val="ListLabel 1252"/>
    <w:qFormat/>
    <w:rPr>
      <w:rFonts w:ascii="Times New Roman" w:hAnsi="Times New Roman" w:cs="Times New Roman"/>
      <w:b w:val="0"/>
      <w:bCs w:val="0"/>
      <w:color w:val="000000"/>
      <w:sz w:val="28"/>
      <w:szCs w:val="28"/>
    </w:rPr>
  </w:style>
  <w:style w:type="character" w:customStyle="1" w:styleId="ListLabel1253">
    <w:name w:val="ListLabel 1253"/>
    <w:qFormat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ListLabel1254">
    <w:name w:val="ListLabel 1254"/>
    <w:qFormat/>
    <w:rPr>
      <w:rFonts w:ascii="Times New Roman" w:hAnsi="Times New Roman"/>
      <w:b w:val="0"/>
      <w:bCs w:val="0"/>
      <w:color w:val="000000"/>
      <w:sz w:val="28"/>
      <w:szCs w:val="28"/>
      <w:u w:val="none"/>
    </w:rPr>
  </w:style>
  <w:style w:type="character" w:customStyle="1" w:styleId="ListLabel1255">
    <w:name w:val="ListLabel 1255"/>
    <w:qFormat/>
    <w:rPr>
      <w:rFonts w:ascii="Times New Roman" w:hAnsi="Times New Roman" w:cs="Times New Roman"/>
      <w:b w:val="0"/>
      <w:bCs w:val="0"/>
      <w:color w:val="000000"/>
      <w:sz w:val="28"/>
      <w:szCs w:val="28"/>
      <w:u w:val="none"/>
    </w:rPr>
  </w:style>
  <w:style w:type="character" w:customStyle="1" w:styleId="ListLabel1256">
    <w:name w:val="ListLabel 1256"/>
    <w:qFormat/>
    <w:rPr>
      <w:rFonts w:ascii="Times New Roman" w:hAnsi="Times New Roman" w:cs="Times New Roman"/>
      <w:b w:val="0"/>
      <w:bCs w:val="0"/>
      <w:color w:val="000000"/>
      <w:sz w:val="28"/>
      <w:szCs w:val="28"/>
    </w:rPr>
  </w:style>
  <w:style w:type="character" w:customStyle="1" w:styleId="ListLabel1257">
    <w:name w:val="ListLabel 1257"/>
    <w:qFormat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ListLabel1258">
    <w:name w:val="ListLabel 1258"/>
    <w:qFormat/>
    <w:rPr>
      <w:rFonts w:ascii="Times New Roman" w:hAnsi="Times New Roman"/>
      <w:b w:val="0"/>
      <w:bCs w:val="0"/>
      <w:color w:val="000000"/>
      <w:sz w:val="28"/>
      <w:szCs w:val="28"/>
      <w:u w:val="none"/>
    </w:rPr>
  </w:style>
  <w:style w:type="character" w:customStyle="1" w:styleId="ListLabel1259">
    <w:name w:val="ListLabel 1259"/>
    <w:qFormat/>
    <w:rPr>
      <w:rFonts w:ascii="Times New Roman" w:hAnsi="Times New Roman" w:cs="Times New Roman"/>
      <w:b w:val="0"/>
      <w:bCs w:val="0"/>
      <w:color w:val="000000"/>
      <w:sz w:val="28"/>
      <w:szCs w:val="28"/>
      <w:u w:val="none"/>
    </w:rPr>
  </w:style>
  <w:style w:type="character" w:customStyle="1" w:styleId="ListLabel1260">
    <w:name w:val="ListLabel 1260"/>
    <w:qFormat/>
    <w:rPr>
      <w:rFonts w:ascii="Times New Roman" w:hAnsi="Times New Roman" w:cs="Times New Roman"/>
      <w:b w:val="0"/>
      <w:bCs w:val="0"/>
      <w:color w:val="000000"/>
      <w:sz w:val="28"/>
      <w:szCs w:val="28"/>
    </w:rPr>
  </w:style>
  <w:style w:type="character" w:customStyle="1" w:styleId="ListLabel1261">
    <w:name w:val="ListLabel 1261"/>
    <w:qFormat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ListLabel1262">
    <w:name w:val="ListLabel 1262"/>
    <w:qFormat/>
    <w:rPr>
      <w:rFonts w:ascii="Times New Roman" w:hAnsi="Times New Roman"/>
      <w:b w:val="0"/>
      <w:bCs w:val="0"/>
      <w:color w:val="000000"/>
      <w:sz w:val="28"/>
      <w:szCs w:val="28"/>
      <w:u w:val="none"/>
    </w:rPr>
  </w:style>
  <w:style w:type="character" w:customStyle="1" w:styleId="ListLabel1263">
    <w:name w:val="ListLabel 1263"/>
    <w:qFormat/>
    <w:rPr>
      <w:rFonts w:ascii="Times New Roman" w:hAnsi="Times New Roman" w:cs="Times New Roman"/>
      <w:b w:val="0"/>
      <w:bCs w:val="0"/>
      <w:color w:val="000000"/>
      <w:sz w:val="28"/>
      <w:szCs w:val="28"/>
      <w:u w:val="none"/>
    </w:rPr>
  </w:style>
  <w:style w:type="character" w:customStyle="1" w:styleId="ListLabel1264">
    <w:name w:val="ListLabel 1264"/>
    <w:qFormat/>
    <w:rPr>
      <w:rFonts w:ascii="Times New Roman" w:hAnsi="Times New Roman" w:cs="Times New Roman"/>
      <w:b w:val="0"/>
      <w:bCs w:val="0"/>
      <w:color w:val="000000"/>
      <w:sz w:val="28"/>
      <w:szCs w:val="28"/>
    </w:rPr>
  </w:style>
  <w:style w:type="character" w:customStyle="1" w:styleId="ListLabel1265">
    <w:name w:val="ListLabel 1265"/>
    <w:qFormat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ListLabel1266">
    <w:name w:val="ListLabel 1266"/>
    <w:qFormat/>
    <w:rPr>
      <w:rFonts w:ascii="Times New Roman" w:hAnsi="Times New Roman"/>
      <w:b w:val="0"/>
      <w:bCs w:val="0"/>
      <w:color w:val="000000"/>
      <w:sz w:val="28"/>
      <w:szCs w:val="28"/>
      <w:u w:val="none"/>
    </w:rPr>
  </w:style>
  <w:style w:type="character" w:customStyle="1" w:styleId="ListLabel1267">
    <w:name w:val="ListLabel 1267"/>
    <w:qFormat/>
    <w:rPr>
      <w:rFonts w:ascii="Times New Roman" w:hAnsi="Times New Roman" w:cs="Times New Roman"/>
      <w:b w:val="0"/>
      <w:bCs w:val="0"/>
      <w:color w:val="000000"/>
      <w:sz w:val="28"/>
      <w:szCs w:val="28"/>
      <w:u w:val="none"/>
    </w:rPr>
  </w:style>
  <w:style w:type="character" w:customStyle="1" w:styleId="ListLabel1268">
    <w:name w:val="ListLabel 1268"/>
    <w:qFormat/>
    <w:rPr>
      <w:rFonts w:ascii="Times New Roman" w:hAnsi="Times New Roman" w:cs="Times New Roman"/>
      <w:b w:val="0"/>
      <w:bCs w:val="0"/>
      <w:color w:val="000000"/>
      <w:sz w:val="28"/>
      <w:szCs w:val="28"/>
    </w:rPr>
  </w:style>
  <w:style w:type="character" w:customStyle="1" w:styleId="ListLabel1269">
    <w:name w:val="ListLabel 1269"/>
    <w:qFormat/>
    <w:rPr>
      <w:rFonts w:ascii="Times New Roman" w:hAnsi="Times New Roman"/>
      <w:b w:val="0"/>
      <w:bCs w:val="0"/>
      <w:color w:val="000000"/>
      <w:sz w:val="28"/>
      <w:szCs w:val="28"/>
      <w:u w:val="none"/>
    </w:rPr>
  </w:style>
  <w:style w:type="character" w:customStyle="1" w:styleId="ListLabel1270">
    <w:name w:val="ListLabel 1270"/>
    <w:qFormat/>
    <w:rPr>
      <w:rFonts w:ascii="Times New Roman" w:hAnsi="Times New Roman" w:cs="Times New Roman"/>
      <w:b w:val="0"/>
      <w:bCs w:val="0"/>
      <w:color w:val="000000"/>
      <w:sz w:val="28"/>
      <w:szCs w:val="28"/>
      <w:u w:val="none"/>
    </w:rPr>
  </w:style>
  <w:style w:type="character" w:customStyle="1" w:styleId="ListLabel1271">
    <w:name w:val="ListLabel 1271"/>
    <w:qFormat/>
    <w:rPr>
      <w:rFonts w:ascii="Times New Roman" w:hAnsi="Times New Roman" w:cs="Times New Roman"/>
      <w:b w:val="0"/>
      <w:bCs w:val="0"/>
      <w:color w:val="000000"/>
      <w:sz w:val="28"/>
      <w:szCs w:val="28"/>
    </w:rPr>
  </w:style>
  <w:style w:type="character" w:customStyle="1" w:styleId="ListLabel1272">
    <w:name w:val="ListLabel 1272"/>
    <w:qFormat/>
    <w:rPr>
      <w:rFonts w:ascii="Times New Roman" w:hAnsi="Times New Roman"/>
      <w:color w:val="000000"/>
      <w:sz w:val="28"/>
      <w:szCs w:val="28"/>
    </w:rPr>
  </w:style>
  <w:style w:type="character" w:customStyle="1" w:styleId="ListLabel1273">
    <w:name w:val="ListLabel 1273"/>
    <w:qFormat/>
    <w:rPr>
      <w:rFonts w:ascii="Times New Roman" w:hAnsi="Times New Roman"/>
      <w:color w:val="000000"/>
      <w:sz w:val="28"/>
      <w:szCs w:val="28"/>
    </w:rPr>
  </w:style>
  <w:style w:type="character" w:customStyle="1" w:styleId="ListLabel1274">
    <w:name w:val="ListLabel 1274"/>
    <w:qFormat/>
    <w:rPr>
      <w:rFonts w:ascii="Times New Roman" w:hAnsi="Times New Roman"/>
      <w:color w:val="000000"/>
      <w:sz w:val="28"/>
      <w:szCs w:val="28"/>
    </w:rPr>
  </w:style>
  <w:style w:type="character" w:customStyle="1" w:styleId="ListLabel1275">
    <w:name w:val="ListLabel 1275"/>
    <w:qFormat/>
    <w:rPr>
      <w:rFonts w:ascii="Times New Roman" w:hAnsi="Times New Roman"/>
      <w:color w:val="000000"/>
      <w:sz w:val="28"/>
      <w:szCs w:val="28"/>
    </w:rPr>
  </w:style>
  <w:style w:type="character" w:customStyle="1" w:styleId="ListLabel1276">
    <w:name w:val="ListLabel 1276"/>
    <w:qFormat/>
    <w:rPr>
      <w:rFonts w:ascii="Times New Roman" w:hAnsi="Times New Roman"/>
      <w:color w:val="000000"/>
      <w:sz w:val="28"/>
      <w:szCs w:val="28"/>
    </w:rPr>
  </w:style>
  <w:style w:type="character" w:customStyle="1" w:styleId="ListLabel1277">
    <w:name w:val="ListLabel 1277"/>
    <w:qFormat/>
    <w:rPr>
      <w:rFonts w:ascii="Times New Roman" w:hAnsi="Times New Roman"/>
      <w:color w:val="000000"/>
      <w:sz w:val="28"/>
      <w:szCs w:val="28"/>
    </w:rPr>
  </w:style>
  <w:style w:type="character" w:customStyle="1" w:styleId="ListLabel1278">
    <w:name w:val="ListLabel 1278"/>
    <w:qFormat/>
    <w:rPr>
      <w:rFonts w:ascii="Times New Roman" w:hAnsi="Times New Roman"/>
      <w:color w:val="000000"/>
      <w:sz w:val="28"/>
      <w:szCs w:val="28"/>
    </w:rPr>
  </w:style>
  <w:style w:type="character" w:customStyle="1" w:styleId="ListLabel1279">
    <w:name w:val="ListLabel 1279"/>
    <w:qFormat/>
    <w:rPr>
      <w:rFonts w:ascii="Times New Roman" w:hAnsi="Times New Roman"/>
      <w:b w:val="0"/>
      <w:bCs w:val="0"/>
      <w:color w:val="000000"/>
      <w:sz w:val="28"/>
      <w:szCs w:val="28"/>
      <w:u w:val="none"/>
    </w:rPr>
  </w:style>
  <w:style w:type="character" w:customStyle="1" w:styleId="ListLabel1280">
    <w:name w:val="ListLabel 1280"/>
    <w:qFormat/>
    <w:rPr>
      <w:rFonts w:ascii="Times New Roman" w:hAnsi="Times New Roman" w:cs="Times New Roman"/>
      <w:b w:val="0"/>
      <w:bCs w:val="0"/>
      <w:color w:val="000000"/>
      <w:sz w:val="28"/>
      <w:szCs w:val="28"/>
      <w:u w:val="none"/>
    </w:rPr>
  </w:style>
  <w:style w:type="character" w:customStyle="1" w:styleId="ListLabel1281">
    <w:name w:val="ListLabel 1281"/>
    <w:qFormat/>
    <w:rPr>
      <w:rFonts w:ascii="Times New Roman" w:hAnsi="Times New Roman" w:cs="Times New Roman"/>
      <w:b w:val="0"/>
      <w:bCs w:val="0"/>
      <w:color w:val="000000"/>
      <w:sz w:val="28"/>
      <w:szCs w:val="28"/>
    </w:rPr>
  </w:style>
  <w:style w:type="character" w:customStyle="1" w:styleId="ListLabel1282">
    <w:name w:val="ListLabel 1282"/>
    <w:qFormat/>
    <w:rPr>
      <w:rFonts w:ascii="Times New Roman" w:eastAsia="Times New Roman" w:hAnsi="Times New Roman" w:cs="Times New Roman"/>
      <w:b w:val="0"/>
      <w:color w:val="000000" w:themeColor="text1"/>
      <w:sz w:val="28"/>
    </w:rPr>
  </w:style>
  <w:style w:type="character" w:customStyle="1" w:styleId="ListLabel1283">
    <w:name w:val="ListLabel 1283"/>
    <w:qFormat/>
    <w:rPr>
      <w:rFonts w:ascii="Times New Roman" w:eastAsia="Times New Roman" w:hAnsi="Times New Roman" w:cs="Times New Roman"/>
      <w:b w:val="0"/>
      <w:color w:val="000000" w:themeColor="text1"/>
      <w:sz w:val="28"/>
      <w:szCs w:val="16"/>
    </w:rPr>
  </w:style>
  <w:style w:type="character" w:customStyle="1" w:styleId="ListLabel1284">
    <w:name w:val="ListLabel 1284"/>
    <w:qFormat/>
    <w:rPr>
      <w:rFonts w:ascii="Times New Roman" w:hAnsi="Times New Roman"/>
      <w:color w:val="000000"/>
      <w:sz w:val="28"/>
      <w:szCs w:val="28"/>
    </w:rPr>
  </w:style>
  <w:style w:type="character" w:customStyle="1" w:styleId="ListLabel1285">
    <w:name w:val="ListLabel 1285"/>
    <w:qFormat/>
    <w:rPr>
      <w:rFonts w:ascii="Times New Roman" w:eastAsia="Times New Roman" w:hAnsi="Times New Roman" w:cs="Times New Roman"/>
      <w:sz w:val="28"/>
      <w:szCs w:val="16"/>
    </w:rPr>
  </w:style>
  <w:style w:type="character" w:customStyle="1" w:styleId="ListLabel1286">
    <w:name w:val="ListLabel 1286"/>
    <w:qFormat/>
    <w:rPr>
      <w:rFonts w:ascii="Times New Roman" w:eastAsia="Times New Roman" w:hAnsi="Times New Roman" w:cs="Times New Roman"/>
      <w:b w:val="0"/>
      <w:strike w:val="0"/>
      <w:dstrike w:val="0"/>
      <w:sz w:val="28"/>
      <w:szCs w:val="16"/>
    </w:rPr>
  </w:style>
  <w:style w:type="character" w:customStyle="1" w:styleId="ListLabel1287">
    <w:name w:val="ListLabel 1287"/>
    <w:qFormat/>
    <w:rPr>
      <w:rFonts w:ascii="Times New Roman" w:eastAsia="Times New Roman" w:hAnsi="Times New Roman" w:cs="Times New Roman"/>
      <w:strike w:val="0"/>
      <w:dstrike w:val="0"/>
      <w:sz w:val="28"/>
      <w:szCs w:val="16"/>
    </w:rPr>
  </w:style>
  <w:style w:type="character" w:customStyle="1" w:styleId="ListLabel1288">
    <w:name w:val="ListLabel 1288"/>
    <w:qFormat/>
    <w:rPr>
      <w:rFonts w:ascii="Times New Roman" w:hAnsi="Times New Roman"/>
      <w:b w:val="0"/>
      <w:bCs w:val="0"/>
      <w:color w:val="000000"/>
      <w:sz w:val="28"/>
      <w:szCs w:val="28"/>
      <w:u w:val="none"/>
    </w:rPr>
  </w:style>
  <w:style w:type="character" w:customStyle="1" w:styleId="ListLabel1289">
    <w:name w:val="ListLabel 1289"/>
    <w:qFormat/>
    <w:rPr>
      <w:rFonts w:ascii="Times New Roman" w:hAnsi="Times New Roman" w:cs="Times New Roman"/>
      <w:b w:val="0"/>
      <w:bCs w:val="0"/>
      <w:color w:val="000000"/>
      <w:sz w:val="28"/>
      <w:szCs w:val="28"/>
      <w:u w:val="none"/>
    </w:rPr>
  </w:style>
  <w:style w:type="character" w:customStyle="1" w:styleId="ListLabel1290">
    <w:name w:val="ListLabel 1290"/>
    <w:qFormat/>
    <w:rPr>
      <w:rFonts w:ascii="Times New Roman" w:hAnsi="Times New Roman" w:cs="Times New Roman"/>
      <w:b w:val="0"/>
      <w:bCs w:val="0"/>
      <w:color w:val="000000"/>
      <w:sz w:val="28"/>
      <w:szCs w:val="28"/>
    </w:rPr>
  </w:style>
  <w:style w:type="character" w:customStyle="1" w:styleId="ListLabel1612">
    <w:name w:val="ListLabel 1612"/>
    <w:qFormat/>
    <w:rPr>
      <w:rFonts w:ascii="Arial" w:hAnsi="Arial"/>
      <w:sz w:val="16"/>
      <w:szCs w:val="16"/>
    </w:rPr>
  </w:style>
  <w:style w:type="character" w:customStyle="1" w:styleId="DStyletext">
    <w:name w:val="DStyle_text"/>
    <w:qFormat/>
    <w:rPr>
      <w:rFonts w:ascii="Times New Roman" w:hAnsi="Times New Roman" w:cs="Times New Roman"/>
      <w:color w:val="000000"/>
      <w:spacing w:val="0"/>
      <w:position w:val="0"/>
      <w:sz w:val="20"/>
      <w:vertAlign w:val="baseline"/>
    </w:rPr>
  </w:style>
  <w:style w:type="character" w:customStyle="1" w:styleId="Internet20link">
    <w:name w:val="Internet_20_link"/>
    <w:basedOn w:val="DStyletext"/>
    <w:qFormat/>
    <w:rPr>
      <w:rFonts w:ascii="Times New Roman" w:hAnsi="Times New Roman" w:cs="Times New Roman"/>
      <w:color w:val="0000FF"/>
      <w:spacing w:val="0"/>
      <w:position w:val="0"/>
      <w:sz w:val="20"/>
      <w:u w:val="single"/>
      <w:vertAlign w:val="baseline"/>
    </w:rPr>
  </w:style>
  <w:style w:type="paragraph" w:customStyle="1" w:styleId="af2">
    <w:name w:val="Заголовок"/>
    <w:basedOn w:val="a"/>
    <w:next w:val="af3"/>
    <w:qFormat/>
    <w:pPr>
      <w:keepNext/>
      <w:shd w:val="clear" w:color="auto" w:fill="FFFFFF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pPr>
      <w:shd w:val="clear" w:color="auto" w:fill="FFFFFF"/>
      <w:spacing w:after="140" w:line="276" w:lineRule="auto"/>
    </w:p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hd w:val="clear" w:color="auto" w:fill="FFFFFF"/>
      <w:spacing w:before="120" w:after="120"/>
    </w:pPr>
    <w:rPr>
      <w:rFonts w:cs="Arial"/>
      <w:i/>
      <w:iCs/>
      <w:sz w:val="24"/>
      <w:szCs w:val="24"/>
    </w:rPr>
  </w:style>
  <w:style w:type="paragraph" w:styleId="af6">
    <w:name w:val="index heading"/>
    <w:basedOn w:val="a"/>
    <w:qFormat/>
    <w:pPr>
      <w:shd w:val="clear" w:color="auto" w:fill="FFFFFF"/>
    </w:pPr>
    <w:rPr>
      <w:rFonts w:cs="Arial"/>
    </w:rPr>
  </w:style>
  <w:style w:type="paragraph" w:styleId="af7">
    <w:name w:val="Title"/>
    <w:basedOn w:val="a"/>
    <w:uiPriority w:val="10"/>
    <w:qFormat/>
    <w:pPr>
      <w:shd w:val="clear" w:color="auto" w:fill="FFFFFF"/>
      <w:spacing w:before="300" w:after="200"/>
      <w:contextualSpacing/>
    </w:pPr>
    <w:rPr>
      <w:sz w:val="48"/>
      <w:szCs w:val="48"/>
    </w:rPr>
  </w:style>
  <w:style w:type="paragraph" w:styleId="af8">
    <w:name w:val="Subtitle"/>
    <w:basedOn w:val="a"/>
    <w:uiPriority w:val="11"/>
    <w:qFormat/>
    <w:pPr>
      <w:shd w:val="clear" w:color="auto" w:fill="FFFFFF"/>
      <w:spacing w:before="200" w:after="200"/>
    </w:pPr>
    <w:rPr>
      <w:sz w:val="24"/>
      <w:szCs w:val="24"/>
    </w:rPr>
  </w:style>
  <w:style w:type="paragraph" w:styleId="20">
    <w:name w:val="Quote"/>
    <w:basedOn w:val="a"/>
    <w:uiPriority w:val="29"/>
    <w:qFormat/>
    <w:pPr>
      <w:shd w:val="clear" w:color="auto" w:fill="FFFFFF"/>
      <w:ind w:left="720" w:right="720"/>
    </w:pPr>
    <w:rPr>
      <w:i/>
    </w:rPr>
  </w:style>
  <w:style w:type="paragraph" w:styleId="af9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/>
      <w:ind w:left="720" w:right="720"/>
    </w:pPr>
    <w:rPr>
      <w:i/>
    </w:rPr>
  </w:style>
  <w:style w:type="paragraph" w:styleId="10">
    <w:name w:val="toc 1"/>
    <w:basedOn w:val="a"/>
    <w:uiPriority w:val="39"/>
    <w:unhideWhenUsed/>
    <w:pPr>
      <w:shd w:val="clear" w:color="auto" w:fill="FFFFFF"/>
      <w:spacing w:after="57"/>
    </w:pPr>
  </w:style>
  <w:style w:type="paragraph" w:styleId="21">
    <w:name w:val="toc 2"/>
    <w:basedOn w:val="a"/>
    <w:uiPriority w:val="39"/>
    <w:unhideWhenUsed/>
    <w:pPr>
      <w:shd w:val="clear" w:color="auto" w:fill="FFFFFF"/>
      <w:spacing w:after="57"/>
      <w:ind w:left="283"/>
    </w:pPr>
  </w:style>
  <w:style w:type="paragraph" w:styleId="30">
    <w:name w:val="toc 3"/>
    <w:basedOn w:val="a"/>
    <w:uiPriority w:val="39"/>
    <w:unhideWhenUsed/>
    <w:pPr>
      <w:shd w:val="clear" w:color="auto" w:fill="FFFFFF"/>
      <w:spacing w:after="57"/>
      <w:ind w:left="567"/>
    </w:pPr>
  </w:style>
  <w:style w:type="paragraph" w:styleId="40">
    <w:name w:val="toc 4"/>
    <w:basedOn w:val="a"/>
    <w:uiPriority w:val="39"/>
    <w:unhideWhenUsed/>
    <w:pPr>
      <w:shd w:val="clear" w:color="auto" w:fill="FFFFFF"/>
      <w:spacing w:after="57"/>
      <w:ind w:left="850"/>
    </w:pPr>
  </w:style>
  <w:style w:type="paragraph" w:styleId="50">
    <w:name w:val="toc 5"/>
    <w:basedOn w:val="a"/>
    <w:uiPriority w:val="39"/>
    <w:unhideWhenUsed/>
    <w:pPr>
      <w:shd w:val="clear" w:color="auto" w:fill="FFFFFF"/>
      <w:spacing w:after="57"/>
      <w:ind w:left="1134"/>
    </w:pPr>
  </w:style>
  <w:style w:type="paragraph" w:styleId="60">
    <w:name w:val="toc 6"/>
    <w:basedOn w:val="a"/>
    <w:uiPriority w:val="39"/>
    <w:unhideWhenUsed/>
    <w:pPr>
      <w:shd w:val="clear" w:color="auto" w:fill="FFFFFF"/>
      <w:spacing w:after="57"/>
      <w:ind w:left="1417"/>
    </w:pPr>
  </w:style>
  <w:style w:type="paragraph" w:styleId="70">
    <w:name w:val="toc 7"/>
    <w:basedOn w:val="a"/>
    <w:uiPriority w:val="39"/>
    <w:unhideWhenUsed/>
    <w:pPr>
      <w:shd w:val="clear" w:color="auto" w:fill="FFFFFF"/>
      <w:spacing w:after="57"/>
      <w:ind w:left="1701"/>
    </w:pPr>
  </w:style>
  <w:style w:type="paragraph" w:styleId="80">
    <w:name w:val="toc 8"/>
    <w:basedOn w:val="a"/>
    <w:uiPriority w:val="39"/>
    <w:unhideWhenUsed/>
    <w:pPr>
      <w:shd w:val="clear" w:color="auto" w:fill="FFFFFF"/>
      <w:spacing w:after="57"/>
      <w:ind w:left="1984"/>
    </w:pPr>
  </w:style>
  <w:style w:type="paragraph" w:styleId="90">
    <w:name w:val="toc 9"/>
    <w:basedOn w:val="a"/>
    <w:uiPriority w:val="39"/>
    <w:unhideWhenUsed/>
    <w:pPr>
      <w:shd w:val="clear" w:color="auto" w:fill="FFFFFF"/>
      <w:spacing w:after="57"/>
      <w:ind w:left="2268"/>
    </w:pPr>
  </w:style>
  <w:style w:type="paragraph" w:styleId="afa">
    <w:name w:val="TOC Heading"/>
    <w:uiPriority w:val="39"/>
    <w:unhideWhenUsed/>
    <w:qFormat/>
    <w:rPr>
      <w:sz w:val="22"/>
    </w:rPr>
  </w:style>
  <w:style w:type="paragraph" w:styleId="afb">
    <w:name w:val="header"/>
    <w:basedOn w:val="a"/>
    <w:uiPriority w:val="99"/>
    <w:unhideWhenUsed/>
    <w:pPr>
      <w:shd w:val="clear" w:color="auto" w:fill="FFFFFF"/>
      <w:tabs>
        <w:tab w:val="center" w:pos="4677"/>
        <w:tab w:val="right" w:pos="9355"/>
      </w:tabs>
      <w:spacing w:after="0" w:line="240" w:lineRule="auto"/>
    </w:pPr>
  </w:style>
  <w:style w:type="paragraph" w:styleId="afc">
    <w:name w:val="footer"/>
    <w:basedOn w:val="a"/>
    <w:uiPriority w:val="99"/>
    <w:unhideWhenUsed/>
    <w:pPr>
      <w:shd w:val="clear" w:color="auto" w:fill="FFFFFF"/>
      <w:tabs>
        <w:tab w:val="center" w:pos="4677"/>
        <w:tab w:val="right" w:pos="9355"/>
      </w:tabs>
      <w:spacing w:after="0" w:line="240" w:lineRule="auto"/>
    </w:pPr>
  </w:style>
  <w:style w:type="paragraph" w:styleId="afd">
    <w:name w:val="List Paragraph"/>
    <w:basedOn w:val="a"/>
    <w:uiPriority w:val="34"/>
    <w:qFormat/>
    <w:pPr>
      <w:shd w:val="clear" w:color="auto" w:fill="FFFFFF"/>
      <w:ind w:left="720"/>
      <w:contextualSpacing/>
    </w:pPr>
  </w:style>
  <w:style w:type="paragraph" w:customStyle="1" w:styleId="ConsPlusNormal0">
    <w:name w:val="ConsPlusNormal"/>
    <w:qFormat/>
    <w:pPr>
      <w:widowControl w:val="0"/>
    </w:pPr>
    <w:rPr>
      <w:rFonts w:eastAsia="Times New Roman"/>
      <w:sz w:val="22"/>
      <w:szCs w:val="20"/>
      <w:lang w:eastAsia="ru-RU"/>
    </w:rPr>
  </w:style>
  <w:style w:type="paragraph" w:styleId="afe">
    <w:name w:val="Balloon Text"/>
    <w:basedOn w:val="a"/>
    <w:uiPriority w:val="99"/>
    <w:semiHidden/>
    <w:unhideWhenUsed/>
    <w:qFormat/>
    <w:pPr>
      <w:shd w:val="clear" w:color="auto" w:fill="FFFFFF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2"/>
      <w:szCs w:val="20"/>
      <w:lang w:eastAsia="ru-RU"/>
    </w:rPr>
  </w:style>
  <w:style w:type="paragraph" w:styleId="aff">
    <w:name w:val="No Spacing"/>
    <w:uiPriority w:val="1"/>
    <w:qFormat/>
    <w:rPr>
      <w:rFonts w:cs="Times New Roman"/>
      <w:sz w:val="22"/>
    </w:rPr>
  </w:style>
  <w:style w:type="paragraph" w:styleId="aff0">
    <w:name w:val="footnote text"/>
    <w:basedOn w:val="a"/>
    <w:uiPriority w:val="99"/>
    <w:unhideWhenUsed/>
    <w:pPr>
      <w:shd w:val="clear" w:color="auto" w:fill="FFFFFF"/>
      <w:spacing w:after="0" w:line="240" w:lineRule="auto"/>
    </w:pPr>
    <w:rPr>
      <w:sz w:val="20"/>
      <w:szCs w:val="20"/>
    </w:rPr>
  </w:style>
  <w:style w:type="paragraph" w:customStyle="1" w:styleId="xl65">
    <w:name w:val="xl65"/>
    <w:basedOn w:val="a"/>
    <w:qFormat/>
    <w:pP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qFormat/>
    <w:pPr>
      <w:pBdr>
        <w:top w:val="single" w:sz="4" w:space="0" w:color="000000"/>
        <w:bottom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qFormat/>
    <w:pPr>
      <w:pBdr>
        <w:top w:val="single" w:sz="4" w:space="0" w:color="000000"/>
        <w:lef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qFormat/>
    <w:pPr>
      <w:pBdr>
        <w:top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qFormat/>
    <w:pPr>
      <w:pBdr>
        <w:top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qFormat/>
    <w:pPr>
      <w:pBdr>
        <w:left w:val="single" w:sz="4" w:space="0" w:color="000000"/>
        <w:bottom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qFormat/>
    <w:pPr>
      <w:pBdr>
        <w:bottom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qFormat/>
    <w:pPr>
      <w:pBdr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qFormat/>
    <w:pPr>
      <w:pBdr>
        <w:top w:val="single" w:sz="4" w:space="0" w:color="000000"/>
        <w:left w:val="single" w:sz="4" w:space="0" w:color="000000"/>
      </w:pBdr>
      <w:shd w:val="clear" w:color="auto" w:fill="FFFFFF"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qFormat/>
    <w:pPr>
      <w:pBdr>
        <w:left w:val="single" w:sz="4" w:space="0" w:color="000000"/>
        <w:bottom w:val="single" w:sz="4" w:space="0" w:color="000000"/>
      </w:pBdr>
      <w:shd w:val="clear" w:color="auto" w:fill="FFFFFF"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qFormat/>
    <w:pPr>
      <w:pBdr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qFormat/>
    <w:pPr>
      <w:pBdr>
        <w:lef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qFormat/>
    <w:pPr>
      <w:pBdr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qFormat/>
    <w:pPr>
      <w:pBdr>
        <w:top w:val="single" w:sz="4" w:space="0" w:color="000000"/>
        <w:bottom w:val="single" w:sz="4" w:space="0" w:color="000000"/>
      </w:pBdr>
      <w:shd w:val="clear" w:color="auto" w:fill="FFFFFF"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f1">
    <w:name w:val="endnote text"/>
    <w:basedOn w:val="a"/>
    <w:uiPriority w:val="99"/>
    <w:semiHidden/>
    <w:unhideWhenUsed/>
    <w:pPr>
      <w:shd w:val="clear" w:color="auto" w:fill="FFFFFF"/>
      <w:spacing w:after="0" w:line="240" w:lineRule="auto"/>
    </w:pPr>
    <w:rPr>
      <w:sz w:val="20"/>
      <w:szCs w:val="20"/>
    </w:rPr>
  </w:style>
  <w:style w:type="paragraph" w:customStyle="1" w:styleId="ConsPlusTitle">
    <w:name w:val="ConsPlusTitle"/>
    <w:qFormat/>
    <w:pPr>
      <w:widowControl w:val="0"/>
    </w:pPr>
    <w:rPr>
      <w:rFonts w:eastAsia="Times New Roman"/>
      <w:b/>
      <w:sz w:val="22"/>
      <w:szCs w:val="20"/>
      <w:lang w:eastAsia="ru-RU"/>
    </w:rPr>
  </w:style>
  <w:style w:type="paragraph" w:customStyle="1" w:styleId="xl91">
    <w:name w:val="xl91"/>
    <w:basedOn w:val="a"/>
    <w:qFormat/>
    <w:pPr>
      <w:shd w:val="clear" w:color="auto" w:fill="FFFFFF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qFormat/>
    <w:pPr>
      <w:pBdr>
        <w:right w:val="single" w:sz="8" w:space="0" w:color="000000"/>
      </w:pBdr>
      <w:shd w:val="clear" w:color="auto" w:fill="FFFFFF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pPr>
      <w:pBdr>
        <w:left w:val="single" w:sz="8" w:space="0" w:color="000000"/>
        <w:bottom w:val="single" w:sz="8" w:space="0" w:color="000000"/>
      </w:pBdr>
      <w:shd w:val="clear" w:color="auto" w:fill="FFFFFF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pPr>
      <w:pBdr>
        <w:bottom w:val="single" w:sz="8" w:space="0" w:color="000000"/>
      </w:pBdr>
      <w:shd w:val="clear" w:color="auto" w:fill="FFFFFF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pPr>
      <w:pBdr>
        <w:bottom w:val="single" w:sz="8" w:space="0" w:color="000000"/>
        <w:right w:val="single" w:sz="8" w:space="0" w:color="000000"/>
      </w:pBdr>
      <w:shd w:val="clear" w:color="auto" w:fill="FFFFFF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Содержимое таблицы"/>
    <w:basedOn w:val="a"/>
    <w:qFormat/>
    <w:pPr>
      <w:shd w:val="clear" w:color="auto" w:fill="FFFFFF"/>
    </w:pPr>
  </w:style>
  <w:style w:type="paragraph" w:customStyle="1" w:styleId="aff3">
    <w:name w:val="Заголовок таблицы"/>
    <w:basedOn w:val="aff2"/>
    <w:qFormat/>
    <w:pPr>
      <w:jc w:val="center"/>
    </w:pPr>
    <w:rPr>
      <w:b/>
      <w:bCs/>
    </w:rPr>
  </w:style>
  <w:style w:type="paragraph" w:styleId="aff4">
    <w:name w:val="annotation text"/>
    <w:basedOn w:val="a"/>
    <w:uiPriority w:val="99"/>
    <w:semiHidden/>
    <w:unhideWhenUsed/>
    <w:qFormat/>
    <w:pPr>
      <w:shd w:val="clear" w:color="auto" w:fill="FFFFFF"/>
      <w:spacing w:line="240" w:lineRule="auto"/>
    </w:pPr>
    <w:rPr>
      <w:sz w:val="20"/>
      <w:szCs w:val="20"/>
    </w:rPr>
  </w:style>
  <w:style w:type="paragraph" w:styleId="aff5">
    <w:name w:val="annotation subject"/>
    <w:basedOn w:val="aff4"/>
    <w:uiPriority w:val="99"/>
    <w:semiHidden/>
    <w:unhideWhenUsed/>
    <w:qFormat/>
    <w:rPr>
      <w:b/>
      <w:bCs/>
    </w:rPr>
  </w:style>
  <w:style w:type="paragraph" w:customStyle="1" w:styleId="209">
    <w:name w:val="209"/>
    <w:qFormat/>
    <w:pPr>
      <w:shd w:val="clear" w:color="auto" w:fill="FFFFFF"/>
    </w:pPr>
    <w:rPr>
      <w:rFonts w:ascii="Liberation Serif" w:eastAsia="Arial" w:hAnsi="Liberation Serif" w:cs="Liberation Serif"/>
      <w:color w:val="000000"/>
      <w:sz w:val="24"/>
      <w:lang w:val="en-US" w:bidi="en-US"/>
    </w:rPr>
  </w:style>
  <w:style w:type="paragraph" w:customStyle="1" w:styleId="265">
    <w:name w:val="265"/>
    <w:qFormat/>
    <w:pPr>
      <w:shd w:val="clear" w:color="auto" w:fill="000000"/>
    </w:pPr>
    <w:rPr>
      <w:rFonts w:eastAsia="Arial"/>
      <w:vanish/>
      <w:color w:val="000000"/>
      <w:sz w:val="22"/>
    </w:rPr>
  </w:style>
  <w:style w:type="paragraph" w:customStyle="1" w:styleId="LO-Normal">
    <w:name w:val="LO-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0CA270240B7019B91E9B0DEF3327EE608919AA256E0AE8186FCBBDD1A874D93683F9E6804EBC0CA3FD5C9E23l1EA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0CA270240B7019B91E9B0DEF3327EE608812AD26640AE8186FCBBDD1A874D93683F9E6804EBC0CA3FD5C9E23l1EA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depprom@admhma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203854751033EA8241DE73A4379607EF7531296C198F9156A72EB12B2z8W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AA3007675746ABB6CA88F03F79CA48E1C327EC1E3C0A9D771DF46CAB3DB3AAF1EEF400DE9AE643BA6805F900RBR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24342</Words>
  <Characters>138754</Characters>
  <Application>Microsoft Office Word</Application>
  <DocSecurity>0</DocSecurity>
  <Lines>1156</Lines>
  <Paragraphs>325</Paragraphs>
  <ScaleCrop>false</ScaleCrop>
  <Company/>
  <LinksUpToDate>false</LinksUpToDate>
  <CharactersWithSpaces>162771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2019-06-17T10:14:00Z</dcterms:created>
</cp:coreProperties>
</file>